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1</w:t>
      </w:r>
    </w:p>
    <w:tbl>
      <w:tblPr>
        <w:tblStyle w:val="5"/>
        <w:tblpPr w:leftFromText="180" w:rightFromText="180" w:vertAnchor="text" w:tblpX="77" w:tblpY="168"/>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185"/>
        <w:gridCol w:w="204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单位名称</w:t>
            </w:r>
          </w:p>
        </w:tc>
        <w:tc>
          <w:tcPr>
            <w:tcW w:w="727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rPr>
            </w:pPr>
            <w:r>
              <w:rPr>
                <w:rFonts w:hint="eastAsia" w:ascii="宋体" w:hAnsi="宋体" w:eastAsia="宋体" w:cs="宋体"/>
                <w:b/>
                <w:bCs/>
                <w:color w:val="FF0000"/>
                <w:sz w:val="36"/>
                <w:szCs w:val="36"/>
              </w:rPr>
              <w:t>怀化市文武教育集团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单位简介</w:t>
            </w:r>
          </w:p>
        </w:tc>
        <w:tc>
          <w:tcPr>
            <w:tcW w:w="727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集团是怀化市最上规模、最具有潜力的中等职业学校，是湖南省教育厅，体育局任命的省级国家校园武术段位制试点学校和考点学校，连续七年被评为怀化市优秀学校，安全文明学校。目前有2个校区，1200余学生，是怀化市中等职业学校的领头羊。</w:t>
            </w:r>
            <w:r>
              <w:rPr>
                <w:rFonts w:hint="eastAsia" w:ascii="宋体" w:hAnsi="宋体" w:eastAsia="宋体" w:cs="宋体"/>
                <w:sz w:val="24"/>
                <w:szCs w:val="24"/>
                <w:lang w:val="en-US" w:eastAsia="zh-CN"/>
              </w:rPr>
              <w:t>地址：安江校区：洪江市安江镇大沙坪（原黔阳地委）芷江校区：芷江县凯旋路209号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薪资待遇（元</w:t>
            </w:r>
            <w:r>
              <w:rPr>
                <w:rFonts w:hint="eastAsia" w:ascii="宋体" w:hAnsi="宋体" w:eastAsia="宋体" w:cs="宋体"/>
                <w:b/>
                <w:bCs/>
                <w:sz w:val="24"/>
                <w:szCs w:val="24"/>
                <w:lang w:val="en-US" w:eastAsia="zh-CN"/>
              </w:rPr>
              <w:t>/月）</w:t>
            </w:r>
          </w:p>
        </w:tc>
        <w:tc>
          <w:tcPr>
            <w:tcW w:w="405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健身教练</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4名</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3000以上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包吃住</w:t>
            </w:r>
          </w:p>
        </w:tc>
        <w:tc>
          <w:tcPr>
            <w:tcW w:w="405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操课、器械能力较好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体育老师</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4名</w:t>
            </w: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3000以上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包吃住</w:t>
            </w:r>
          </w:p>
        </w:tc>
        <w:tc>
          <w:tcPr>
            <w:tcW w:w="405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体育理论知识过硬，有专长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rPr>
            </w:pPr>
            <w:r>
              <w:rPr>
                <w:rFonts w:hint="eastAsia" w:ascii="宋体" w:hAnsi="宋体" w:eastAsia="宋体" w:cs="宋体"/>
                <w:sz w:val="24"/>
                <w:szCs w:val="24"/>
              </w:rPr>
              <w:t>语文</w:t>
            </w:r>
            <w:r>
              <w:rPr>
                <w:rFonts w:hint="eastAsia" w:ascii="宋体" w:hAnsi="宋体" w:eastAsia="宋体" w:cs="宋体"/>
                <w:sz w:val="24"/>
                <w:szCs w:val="24"/>
                <w:lang w:val="en-US" w:eastAsia="zh-CN"/>
              </w:rPr>
              <w:t>、</w:t>
            </w:r>
            <w:r>
              <w:rPr>
                <w:rFonts w:hint="eastAsia" w:ascii="宋体" w:hAnsi="宋体" w:eastAsia="宋体" w:cs="宋体"/>
                <w:sz w:val="24"/>
                <w:szCs w:val="24"/>
              </w:rPr>
              <w:t>数学</w:t>
            </w:r>
            <w:r>
              <w:rPr>
                <w:rFonts w:hint="eastAsia" w:ascii="宋体" w:hAnsi="宋体" w:eastAsia="宋体" w:cs="宋体"/>
                <w:sz w:val="24"/>
                <w:szCs w:val="24"/>
                <w:lang w:val="en-US" w:eastAsia="zh-CN"/>
              </w:rPr>
              <w:t>、</w:t>
            </w:r>
            <w:r>
              <w:rPr>
                <w:rFonts w:hint="eastAsia" w:ascii="宋体" w:hAnsi="宋体" w:eastAsia="宋体" w:cs="宋体"/>
                <w:sz w:val="24"/>
                <w:szCs w:val="24"/>
              </w:rPr>
              <w:t>英语</w:t>
            </w:r>
            <w:r>
              <w:rPr>
                <w:rFonts w:hint="eastAsia" w:ascii="宋体" w:hAnsi="宋体" w:eastAsia="宋体" w:cs="宋体"/>
                <w:sz w:val="24"/>
                <w:szCs w:val="24"/>
                <w:lang w:val="en-US" w:eastAsia="zh-CN"/>
              </w:rPr>
              <w:t>、</w:t>
            </w:r>
            <w:r>
              <w:rPr>
                <w:rFonts w:hint="eastAsia" w:ascii="宋体" w:hAnsi="宋体" w:eastAsia="宋体" w:cs="宋体"/>
                <w:sz w:val="24"/>
                <w:szCs w:val="24"/>
              </w:rPr>
              <w:t>政治</w:t>
            </w:r>
            <w:r>
              <w:rPr>
                <w:rFonts w:hint="eastAsia" w:ascii="宋体" w:hAnsi="宋体" w:eastAsia="宋体" w:cs="宋体"/>
                <w:sz w:val="24"/>
                <w:szCs w:val="24"/>
                <w:lang w:val="en-US" w:eastAsia="zh-CN"/>
              </w:rPr>
              <w:t>、</w:t>
            </w:r>
            <w:r>
              <w:rPr>
                <w:rFonts w:hint="eastAsia" w:ascii="宋体" w:hAnsi="宋体" w:eastAsia="宋体" w:cs="宋体"/>
                <w:sz w:val="24"/>
                <w:szCs w:val="24"/>
              </w:rPr>
              <w:t>历史</w:t>
            </w:r>
            <w:r>
              <w:rPr>
                <w:rFonts w:hint="eastAsia" w:ascii="宋体" w:hAnsi="宋体" w:eastAsia="宋体" w:cs="宋体"/>
                <w:sz w:val="24"/>
                <w:szCs w:val="24"/>
                <w:lang w:val="en-US" w:eastAsia="zh-CN"/>
              </w:rPr>
              <w:t>、</w:t>
            </w:r>
            <w:r>
              <w:rPr>
                <w:rFonts w:hint="eastAsia" w:ascii="宋体" w:hAnsi="宋体" w:eastAsia="宋体" w:cs="宋体"/>
                <w:sz w:val="24"/>
                <w:szCs w:val="24"/>
              </w:rPr>
              <w:t>地理老师</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各2名</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00B0F0"/>
                <w:sz w:val="24"/>
                <w:szCs w:val="24"/>
                <w:vertAlign w:val="baseline"/>
                <w:lang w:val="en-US" w:eastAsia="zh-CN"/>
              </w:rPr>
            </w:pPr>
          </w:p>
        </w:tc>
        <w:tc>
          <w:tcPr>
            <w:tcW w:w="20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3000以上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包吃住</w:t>
            </w:r>
          </w:p>
        </w:tc>
        <w:tc>
          <w:tcPr>
            <w:tcW w:w="405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专业知识过硬，师范类专业优先</w:t>
            </w: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2</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10"/>
        <w:gridCol w:w="149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40"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FF0000"/>
                <w:kern w:val="0"/>
                <w:sz w:val="36"/>
                <w:szCs w:val="36"/>
                <w:lang w:eastAsia="zh-CN"/>
              </w:rPr>
            </w:pPr>
            <w:r>
              <w:rPr>
                <w:rFonts w:hint="eastAsia" w:ascii="宋体" w:hAnsi="宋体" w:eastAsia="宋体" w:cs="宋体"/>
                <w:b/>
                <w:bCs/>
                <w:color w:val="FF0000"/>
                <w:kern w:val="0"/>
                <w:sz w:val="36"/>
                <w:szCs w:val="36"/>
                <w:lang w:eastAsia="zh-CN"/>
              </w:rPr>
              <w:t>湖南益群体育文化公司</w:t>
            </w:r>
          </w:p>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rPr>
            </w:pPr>
            <w:r>
              <w:rPr>
                <w:rFonts w:hint="eastAsia" w:ascii="宋体" w:hAnsi="宋体" w:eastAsia="宋体" w:cs="宋体"/>
                <w:b/>
                <w:bCs/>
                <w:color w:val="FF0000"/>
                <w:kern w:val="0"/>
                <w:sz w:val="36"/>
                <w:szCs w:val="36"/>
                <w:lang w:eastAsia="zh-CN"/>
              </w:rPr>
              <w:t>长沙益德企业管理顾问公司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40" w:type="dxa"/>
            <w:gridSpan w:val="3"/>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长沙益德企业管理顾问有限公司自2009年成立，是国内从事体验教育、户外拓展训练、趣味运动会、青少年实践教育、各类体育赛事等大型活动的策划及组织的专业机构，湖南体验式教育领军品牌。</w:t>
            </w:r>
          </w:p>
          <w:p>
            <w:pPr>
              <w:keepNext w:val="0"/>
              <w:keepLines w:val="0"/>
              <w:pageBreakBefore w:val="0"/>
              <w:widowControl/>
              <w:shd w:val="clear" w:color="auto" w:fill="FFFFFF"/>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 xml:space="preserve">    长沙益德企业管理顾问有限公司以帮助组织锻造高绩效团队为核心发展方向，从态度和方法、意愿和能力等多角度出发，以体验式培训为载体，以趣味休闲体育为引导，帮助企业、组织和个人在能力发展、应对变革、文化建设、绩效提升等方面激发活力、创造力、战斗力和凝聚力，全面帮助企业提升效能，引入并深化发展体验式教育在国内的发展，现因业务发展需要，长沙益德企业管理顾问有限公司、湖南益群体育文化发展有限公司诚邀有志从事体验式教育、趣味休闲体育行业发展的伙伴一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49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504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35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户外拓展教练</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sz w:val="24"/>
                <w:szCs w:val="24"/>
                <w:vertAlign w:val="baseline"/>
              </w:rPr>
            </w:pP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2名</w:t>
            </w:r>
          </w:p>
        </w:tc>
        <w:tc>
          <w:tcPr>
            <w:tcW w:w="1490" w:type="dxa"/>
            <w:vMerge w:val="restart"/>
            <w:vAlign w:val="center"/>
          </w:tcPr>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ind w:left="0" w:right="0" w:rightChars="0" w:firstLine="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eastAsia="宋体" w:cs="宋体"/>
                <w:color w:val="000000" w:themeColor="text1"/>
                <w:sz w:val="21"/>
                <w:szCs w:val="21"/>
                <w:shd w:val="clear" w:color="auto" w:fill="F2F2F2"/>
                <w:lang w:val="en-US" w:eastAsia="zh-CN"/>
                <w14:textFill>
                  <w14:solidFill>
                    <w14:schemeClr w14:val="tx1"/>
                  </w14:solidFill>
                </w14:textFill>
              </w:rPr>
              <w:t>面议：</w:t>
            </w:r>
            <w:r>
              <w:rPr>
                <w:rFonts w:hint="eastAsia" w:ascii="宋体" w:hAnsi="宋体" w:eastAsia="宋体" w:cs="宋体"/>
                <w:color w:val="000000" w:themeColor="text1"/>
                <w:sz w:val="21"/>
                <w:szCs w:val="21"/>
                <w:shd w:val="clear" w:color="auto" w:fill="F2F2F2"/>
                <w14:textFill>
                  <w14:solidFill>
                    <w14:schemeClr w14:val="tx1"/>
                  </w14:solidFill>
                </w14:textFill>
              </w:rPr>
              <w:t>基本底薪 + 个人业绩提成 + 优厚福利待遇 + 年终卓越奖金</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lang w:eastAsia="zh-CN"/>
              </w:rPr>
            </w:pPr>
          </w:p>
        </w:tc>
        <w:tc>
          <w:tcPr>
            <w:tcW w:w="5040" w:type="dxa"/>
            <w:vMerge w:val="restart"/>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1、男性，身高1.70米以上，身体素质好，吃苦耐劳，具有人力资源，体育、市场营销，心理学，教育学，管理学教育背景者优先</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2、五官端正，普通话标准,热爱户外运动，热爱拓展训练，热爱培训行业</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2、熟练掌握office办公软件及各种办公设备的使用；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3、出色的沟通能力，协调能力，责任心强，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3、良好的学习能力,团队协作精神和服务意识；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35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户外运动裁判</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2名</w:t>
            </w:r>
          </w:p>
        </w:tc>
        <w:tc>
          <w:tcPr>
            <w:tcW w:w="149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b/>
                <w:bCs/>
                <w:sz w:val="24"/>
                <w:szCs w:val="24"/>
                <w:lang w:val="en-US" w:eastAsia="zh-CN"/>
              </w:rPr>
            </w:pPr>
          </w:p>
        </w:tc>
        <w:tc>
          <w:tcPr>
            <w:tcW w:w="504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0" w:type="dxa"/>
            <w:vAlign w:val="center"/>
          </w:tcPr>
          <w:p>
            <w:pPr>
              <w:keepNext w:val="0"/>
              <w:keepLines w:val="0"/>
              <w:pageBreakBefore w:val="0"/>
              <w:widowControl w:val="0"/>
              <w:pBdr>
                <w:top w:val="none" w:color="000000" w:sz="0" w:space="0"/>
                <w:left w:val="none" w:color="000000" w:sz="0" w:space="1"/>
                <w:bottom w:val="none" w:color="000000" w:sz="0" w:space="7"/>
                <w:right w:val="none" w:color="000000" w:sz="0" w:space="0"/>
              </w:pBdr>
              <w:kinsoku/>
              <w:wordWrap/>
              <w:overflowPunct/>
              <w:topLinePunct w:val="0"/>
              <w:autoSpaceDE/>
              <w:autoSpaceDN w:val="0"/>
              <w:bidi w:val="0"/>
              <w:spacing w:beforeAutospacing="0" w:after="0" w:afterAutospacing="0"/>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000000"/>
                <w:sz w:val="24"/>
                <w:szCs w:val="24"/>
              </w:rPr>
              <w:t>户外</w:t>
            </w:r>
            <w:r>
              <w:rPr>
                <w:rFonts w:hint="eastAsia" w:ascii="宋体" w:hAnsi="宋体" w:eastAsia="宋体" w:cs="宋体"/>
                <w:b/>
                <w:bCs/>
                <w:color w:val="000000"/>
                <w:sz w:val="24"/>
                <w:szCs w:val="24"/>
                <w:lang w:eastAsia="zh-CN"/>
              </w:rPr>
              <w:t>活动助理</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lang w:val="en-US" w:eastAsia="zh-CN"/>
              </w:rPr>
              <w:t>2名</w:t>
            </w:r>
          </w:p>
        </w:tc>
        <w:tc>
          <w:tcPr>
            <w:tcW w:w="1490" w:type="dxa"/>
            <w:vAlign w:val="center"/>
          </w:tcPr>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ind w:left="0" w:right="0" w:rightChars="0" w:firstLine="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eastAsia="宋体" w:cs="宋体"/>
                <w:color w:val="000000" w:themeColor="text1"/>
                <w:sz w:val="21"/>
                <w:szCs w:val="21"/>
                <w:shd w:val="clear" w:color="auto" w:fill="F2F2F2"/>
                <w:lang w:val="en-US" w:eastAsia="zh-CN"/>
                <w14:textFill>
                  <w14:solidFill>
                    <w14:schemeClr w14:val="tx1"/>
                  </w14:solidFill>
                </w14:textFill>
              </w:rPr>
              <w:t>面议：</w:t>
            </w:r>
            <w:r>
              <w:rPr>
                <w:rFonts w:hint="eastAsia" w:ascii="宋体" w:hAnsi="宋体" w:eastAsia="宋体" w:cs="宋体"/>
                <w:color w:val="000000" w:themeColor="text1"/>
                <w:sz w:val="21"/>
                <w:szCs w:val="21"/>
                <w:shd w:val="clear" w:color="auto" w:fill="F2F2F2"/>
                <w14:textFill>
                  <w14:solidFill>
                    <w14:schemeClr w14:val="tx1"/>
                  </w14:solidFill>
                </w14:textFill>
              </w:rPr>
              <w:t>基本底薪 + 个人业绩提成 + 优厚福利待遇 + 年终卓越奖金</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lang w:val="en-US" w:eastAsia="zh-CN"/>
              </w:rPr>
            </w:pPr>
          </w:p>
        </w:tc>
        <w:tc>
          <w:tcPr>
            <w:tcW w:w="5040" w:type="dxa"/>
            <w:vAlign w:val="center"/>
          </w:tcPr>
          <w:p>
            <w:pPr>
              <w:keepNext w:val="0"/>
              <w:keepLines w:val="0"/>
              <w:pageBreakBefore w:val="0"/>
              <w:widowControl w:val="0"/>
              <w:pBdr>
                <w:top w:val="none" w:color="000000" w:sz="0" w:space="0"/>
                <w:left w:val="none" w:color="000000" w:sz="0" w:space="1"/>
                <w:bottom w:val="none" w:color="000000" w:sz="0" w:space="7"/>
                <w:right w:val="none" w:color="000000" w:sz="0" w:space="0"/>
              </w:pBdr>
              <w:kinsoku/>
              <w:wordWrap/>
              <w:overflowPunct/>
              <w:topLinePunct w:val="0"/>
              <w:autoSpaceDE/>
              <w:autoSpaceDN w:val="0"/>
              <w:bidi w:val="0"/>
              <w:spacing w:beforeAutospacing="0" w:after="0" w:afterAutospacing="0" w:line="240" w:lineRule="auto"/>
              <w:ind w:right="0" w:rightChars="0"/>
              <w:jc w:val="both"/>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1，男生，身高1.70米以上，身体素质好，吃苦耐劳，大学以上文化，具有人力资源，</w:t>
            </w:r>
            <w:r>
              <w:rPr>
                <w:rFonts w:hint="eastAsia" w:ascii="宋体" w:hAnsi="宋体" w:eastAsia="宋体" w:cs="宋体"/>
                <w:color w:val="000000"/>
                <w:kern w:val="0"/>
                <w:sz w:val="24"/>
                <w:szCs w:val="24"/>
                <w:lang w:eastAsia="zh-CN"/>
              </w:rPr>
              <w:t>体育、</w:t>
            </w:r>
            <w:r>
              <w:rPr>
                <w:rFonts w:hint="eastAsia" w:ascii="宋体" w:hAnsi="宋体" w:eastAsia="宋体" w:cs="宋体"/>
                <w:color w:val="000000"/>
                <w:kern w:val="0"/>
                <w:sz w:val="24"/>
                <w:szCs w:val="24"/>
              </w:rPr>
              <w:t>市场营销，心理学，教育学，管理学教育背景者优先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2，性格开朗，心态积极阳光，助人为乐，普通话标准，具备很好的表达能力和组织能力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3.富于责任心、敬业精神及团队精神，具有客户服务导向理念及较强的沟通能力，有无培训从业经验均可。</w:t>
            </w:r>
          </w:p>
          <w:p>
            <w:pPr>
              <w:keepNext w:val="0"/>
              <w:keepLines w:val="0"/>
              <w:pageBreakBefore w:val="0"/>
              <w:widowControl w:val="0"/>
              <w:pBdr>
                <w:top w:val="none" w:color="000000" w:sz="0" w:space="0"/>
                <w:left w:val="none" w:color="000000" w:sz="0" w:space="1"/>
                <w:bottom w:val="none" w:color="000000" w:sz="0" w:space="7"/>
                <w:right w:val="none" w:color="000000" w:sz="0" w:space="0"/>
              </w:pBdr>
              <w:kinsoku/>
              <w:wordWrap/>
              <w:overflowPunct/>
              <w:topLinePunct w:val="0"/>
              <w:autoSpaceDE/>
              <w:autoSpaceDN w:val="0"/>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color w:val="000000"/>
                <w:kern w:val="0"/>
                <w:sz w:val="24"/>
                <w:szCs w:val="24"/>
              </w:rPr>
              <w:t>4.大学专科以上学历，人力资源、市场营销、体育、管理、心理学等相关专业</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color w:val="auto"/>
                <w:sz w:val="24"/>
                <w:szCs w:val="24"/>
                <w:shd w:val="clear" w:color="auto" w:fill="auto"/>
                <w:lang w:val="en-US" w:eastAsia="zh-CN"/>
              </w:rPr>
              <w:t>户外运动销售代表</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lang w:val="en-US" w:eastAsia="zh-CN"/>
              </w:rPr>
              <w:t>10名</w:t>
            </w:r>
          </w:p>
        </w:tc>
        <w:tc>
          <w:tcPr>
            <w:tcW w:w="1490" w:type="dxa"/>
            <w:vAlign w:val="center"/>
          </w:tcPr>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ind w:left="0" w:right="0" w:rightChars="0" w:firstLine="0"/>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面议：</w:t>
            </w:r>
            <w:r>
              <w:rPr>
                <w:rFonts w:hint="eastAsia" w:ascii="宋体" w:hAnsi="宋体" w:eastAsia="宋体" w:cs="宋体"/>
                <w:color w:val="000000" w:themeColor="text1"/>
                <w:sz w:val="21"/>
                <w:szCs w:val="21"/>
                <w:shd w:val="clear" w:color="auto" w:fill="F2F2F2"/>
                <w14:textFill>
                  <w14:solidFill>
                    <w14:schemeClr w14:val="tx1"/>
                  </w14:solidFill>
                </w14:textFill>
              </w:rPr>
              <w:t>基本底薪 + 个人业绩提成 + 优厚福利待遇 + 年终卓越奖金</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lang w:eastAsia="zh-CN"/>
              </w:rPr>
            </w:pPr>
          </w:p>
        </w:tc>
        <w:tc>
          <w:tcPr>
            <w:tcW w:w="5040" w:type="dxa"/>
            <w:vAlign w:val="center"/>
          </w:tcPr>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240" w:lineRule="auto"/>
              <w:ind w:left="0" w:right="0" w:rightChars="0" w:firstLine="0"/>
              <w:jc w:val="left"/>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1、普通话标准，年龄20岁以上，身体健康，工作态度积极，能承担压力，以最快的速度融入团队；</w:t>
            </w:r>
          </w:p>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240" w:lineRule="auto"/>
              <w:ind w:left="0" w:right="0" w:rightChars="0" w:firstLine="0"/>
              <w:jc w:val="left"/>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2、富有激情，善于沟通，认同和热爱销售工作，勇于挑战，具有团队精神；</w:t>
            </w:r>
          </w:p>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240" w:lineRule="auto"/>
              <w:ind w:left="0" w:right="0" w:rightChars="0" w:firstLine="0"/>
              <w:jc w:val="left"/>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3、性格活泼开朗、乐观向上、能吃苦耐劳、勇于迎接新挑战；</w:t>
            </w:r>
          </w:p>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240" w:lineRule="auto"/>
              <w:ind w:left="0" w:right="0" w:rightChars="0" w:firstLine="0"/>
              <w:jc w:val="left"/>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4、有积极的进取心、自信心、责任心和自律心，并渴望通过努力成就事业；</w:t>
            </w:r>
          </w:p>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240" w:lineRule="auto"/>
              <w:ind w:left="0" w:right="0" w:rightChars="0" w:firstLine="0"/>
              <w:jc w:val="left"/>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5、</w:t>
            </w:r>
            <w:r>
              <w:rPr>
                <w:rFonts w:hint="eastAsia" w:ascii="宋体" w:hAnsi="宋体" w:eastAsia="宋体" w:cs="宋体"/>
                <w:color w:val="000000"/>
                <w:sz w:val="24"/>
                <w:szCs w:val="24"/>
                <w:shd w:val="clear" w:color="auto" w:fill="FFFFFF"/>
                <w:lang w:eastAsia="zh-CN"/>
              </w:rPr>
              <w:t>热爱户外运动及体育活动</w:t>
            </w:r>
          </w:p>
          <w:p>
            <w:pPr>
              <w:pStyle w:val="2"/>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240" w:lineRule="auto"/>
              <w:ind w:left="0" w:right="0" w:rightChars="0" w:firstLine="0"/>
              <w:jc w:val="left"/>
              <w:outlineLvl w:val="9"/>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6、有无销售及培训经验均可，欢迎应界毕业生应征。</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3</w:t>
      </w:r>
    </w:p>
    <w:tbl>
      <w:tblPr>
        <w:tblStyle w:val="5"/>
        <w:tblpPr w:leftFromText="180" w:rightFromText="180" w:vertAnchor="text" w:tblpX="77" w:tblpY="153"/>
        <w:tblOverlap w:val="never"/>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80"/>
        <w:gridCol w:w="190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601"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rPr>
            </w:pPr>
            <w:r>
              <w:rPr>
                <w:rFonts w:hint="eastAsia" w:ascii="宋体" w:hAnsi="宋体" w:eastAsia="宋体" w:cs="宋体"/>
                <w:b/>
                <w:bCs/>
                <w:color w:val="FF0000"/>
                <w:kern w:val="0"/>
                <w:sz w:val="36"/>
                <w:szCs w:val="36"/>
              </w:rPr>
              <w:t>汕头市潮南司马实验学校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601"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360" w:lineRule="auto"/>
              <w:ind w:right="0" w:rightChars="0" w:firstLine="620"/>
              <w:jc w:val="left"/>
              <w:outlineLvl w:val="9"/>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color w:val="000000"/>
                <w:kern w:val="0"/>
                <w:sz w:val="24"/>
                <w:szCs w:val="24"/>
              </w:rPr>
              <w:t>汕头市潮南司马实验学校是2014年经教育局批准成立的一所集学前班、小学、初中为一体，高起点、高标准、高品位的九年一贯制民办学校。2016年秋季学生人数达到2500人左右，如此强劲的发展态势，充分地体现了学校的社会声誉之高，更体现了人民对于学校办学质量的充分认可。</w:t>
            </w:r>
          </w:p>
          <w:p>
            <w:pPr>
              <w:keepNext w:val="0"/>
              <w:keepLines w:val="0"/>
              <w:pageBreakBefore w:val="0"/>
              <w:widowControl/>
              <w:shd w:val="clear" w:color="auto" w:fill="FFFFFF"/>
              <w:kinsoku/>
              <w:wordWrap/>
              <w:overflowPunct/>
              <w:topLinePunct w:val="0"/>
              <w:autoSpaceDE/>
              <w:bidi w:val="0"/>
              <w:spacing w:beforeAutospacing="0" w:after="0" w:afterAutospacing="0" w:line="360" w:lineRule="auto"/>
              <w:ind w:right="0" w:rightChars="0" w:firstLine="62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学校交通便利，环境优美，硬件完善，设备先进，活动设施齐全。每间教室均配有空调以及多媒体教学平台，拥有校园宽带网、广播系统和全方位监控系统。</w:t>
            </w:r>
          </w:p>
          <w:p>
            <w:pPr>
              <w:keepNext w:val="0"/>
              <w:keepLines w:val="0"/>
              <w:pageBreakBefore w:val="0"/>
              <w:widowControl/>
              <w:shd w:val="clear" w:color="auto" w:fill="FFFFFF"/>
              <w:kinsoku/>
              <w:wordWrap/>
              <w:overflowPunct/>
              <w:topLinePunct w:val="0"/>
              <w:autoSpaceDE/>
              <w:bidi w:val="0"/>
              <w:spacing w:beforeAutospacing="0" w:after="0" w:afterAutospacing="0" w:line="360" w:lineRule="auto"/>
              <w:ind w:right="0" w:rightChars="0" w:firstLine="62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学校以“科学管理培养学生的习惯，严谨治学启迪学生的心智，发展理念张扬学生的个性，优美环境塑造学生的人格”为办学目标，努力打造“社会满意教育，人民满意学校，家长满意教学”的汕头精品民校。</w:t>
            </w:r>
          </w:p>
          <w:p>
            <w:pPr>
              <w:keepNext w:val="0"/>
              <w:keepLines w:val="0"/>
              <w:pageBreakBefore w:val="0"/>
              <w:widowControl/>
              <w:shd w:val="clear" w:color="auto" w:fill="FFFFFF"/>
              <w:kinsoku/>
              <w:wordWrap/>
              <w:overflowPunct/>
              <w:topLinePunct w:val="0"/>
              <w:autoSpaceDE/>
              <w:bidi w:val="0"/>
              <w:spacing w:beforeAutospacing="0" w:after="0" w:afterAutospacing="0" w:line="360" w:lineRule="auto"/>
              <w:ind w:right="0" w:rightChars="0" w:firstLine="620"/>
              <w:jc w:val="left"/>
              <w:outlineLvl w:val="9"/>
              <w:rPr>
                <w:rFonts w:hint="eastAsia" w:ascii="宋体" w:hAnsi="宋体" w:eastAsia="宋体" w:cs="宋体"/>
                <w:sz w:val="24"/>
                <w:szCs w:val="24"/>
                <w:vertAlign w:val="baseline"/>
              </w:rPr>
            </w:pPr>
            <w:r>
              <w:rPr>
                <w:rFonts w:hint="eastAsia" w:ascii="宋体" w:hAnsi="宋体" w:eastAsia="宋体" w:cs="宋体"/>
                <w:color w:val="000000"/>
                <w:kern w:val="0"/>
                <w:sz w:val="24"/>
                <w:szCs w:val="24"/>
              </w:rPr>
              <w:t>这里是教师实现人生价值，发展自我、展示自我的良好平台，热忱欢迎教育有识之士踊跃加盟。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48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90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薪资（万</w:t>
            </w:r>
            <w:r>
              <w:rPr>
                <w:rFonts w:hint="eastAsia" w:ascii="宋体" w:hAnsi="宋体" w:eastAsia="宋体" w:cs="宋体"/>
                <w:b/>
                <w:bCs/>
                <w:sz w:val="24"/>
                <w:szCs w:val="24"/>
                <w:lang w:val="en-US" w:eastAsia="zh-CN"/>
              </w:rPr>
              <w:t>/年</w:t>
            </w:r>
            <w:r>
              <w:rPr>
                <w:rFonts w:hint="eastAsia" w:ascii="宋体" w:hAnsi="宋体" w:eastAsia="宋体" w:cs="宋体"/>
                <w:b/>
                <w:bCs/>
                <w:sz w:val="24"/>
                <w:szCs w:val="24"/>
                <w:vertAlign w:val="baseline"/>
                <w:lang w:val="en-US" w:eastAsia="zh-CN"/>
              </w:rPr>
              <w:t>）</w:t>
            </w:r>
          </w:p>
        </w:tc>
        <w:tc>
          <w:tcPr>
            <w:tcW w:w="4216"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rPr>
              <w:t>初中</w:t>
            </w:r>
            <w:r>
              <w:rPr>
                <w:rFonts w:hint="eastAsia" w:ascii="宋体" w:hAnsi="宋体" w:eastAsia="宋体" w:cs="宋体"/>
                <w:b/>
                <w:bCs/>
                <w:color w:val="000000"/>
                <w:kern w:val="0"/>
                <w:sz w:val="24"/>
                <w:szCs w:val="24"/>
                <w:lang w:val="en-US" w:eastAsia="zh-CN"/>
              </w:rPr>
              <w:t>各科教师</w:t>
            </w:r>
          </w:p>
        </w:tc>
        <w:tc>
          <w:tcPr>
            <w:tcW w:w="148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rPr>
            </w:pPr>
            <w:r>
              <w:rPr>
                <w:rFonts w:hint="eastAsia" w:ascii="宋体" w:hAnsi="宋体" w:eastAsia="宋体" w:cs="宋体"/>
                <w:b/>
                <w:bCs/>
                <w:color w:val="00B0F0"/>
                <w:sz w:val="24"/>
                <w:szCs w:val="24"/>
                <w:lang w:val="en-US" w:eastAsia="zh-CN"/>
              </w:rPr>
              <w:t>若干</w:t>
            </w:r>
          </w:p>
        </w:tc>
        <w:tc>
          <w:tcPr>
            <w:tcW w:w="190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12</w:t>
            </w:r>
          </w:p>
        </w:tc>
        <w:tc>
          <w:tcPr>
            <w:tcW w:w="4216" w:type="dxa"/>
            <w:vMerge w:val="restart"/>
            <w:vAlign w:val="center"/>
          </w:tcPr>
          <w:p>
            <w:pPr>
              <w:pStyle w:val="2"/>
              <w:keepNext w:val="0"/>
              <w:keepLines w:val="0"/>
              <w:pageBreakBefore w:val="0"/>
              <w:shd w:val="clear" w:color="auto" w:fill="FFFFFF"/>
              <w:kinsoku/>
              <w:wordWrap/>
              <w:overflowPunct/>
              <w:topLinePunct w:val="0"/>
              <w:autoSpaceDE/>
              <w:bidi w:val="0"/>
              <w:spacing w:before="0" w:beforeAutospacing="0" w:after="0" w:afterAutospacing="0" w:line="240" w:lineRule="auto"/>
              <w:ind w:right="0" w:right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1、热爱教育事业，关爱学生，吃苦耐劳，遵纪守法，品行端正，为人师表，具有良好的职业道德。</w:t>
            </w:r>
          </w:p>
          <w:p>
            <w:pPr>
              <w:pStyle w:val="2"/>
              <w:keepNext w:val="0"/>
              <w:keepLines w:val="0"/>
              <w:pageBreakBefore w:val="0"/>
              <w:shd w:val="clear" w:color="auto" w:fill="FFFFFF"/>
              <w:kinsoku/>
              <w:wordWrap/>
              <w:overflowPunct/>
              <w:topLinePunct w:val="0"/>
              <w:autoSpaceDE/>
              <w:bidi w:val="0"/>
              <w:spacing w:before="0" w:beforeAutospacing="0" w:after="0" w:afterAutospacing="0" w:line="240" w:lineRule="auto"/>
              <w:ind w:right="0" w:right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2、扎实的教学基本功，深厚的学科专业素养。</w:t>
            </w:r>
          </w:p>
          <w:p>
            <w:pPr>
              <w:pStyle w:val="2"/>
              <w:keepNext w:val="0"/>
              <w:keepLines w:val="0"/>
              <w:pageBreakBefore w:val="0"/>
              <w:shd w:val="clear" w:color="auto" w:fill="FFFFFF"/>
              <w:kinsoku/>
              <w:wordWrap/>
              <w:overflowPunct/>
              <w:topLinePunct w:val="0"/>
              <w:autoSpaceDE/>
              <w:bidi w:val="0"/>
              <w:spacing w:before="0" w:beforeAutospacing="0" w:after="0" w:afterAutospacing="0" w:line="240" w:lineRule="auto"/>
              <w:ind w:right="0" w:right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3、具备相应学历、相应学科教师资格证书（应届生在9月份开学前必须取得证书）。</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color w:val="000000"/>
                <w:sz w:val="24"/>
                <w:szCs w:val="24"/>
              </w:rPr>
              <w:t>4、招收部分优秀应届毕业生。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小学各科教师</w:t>
            </w:r>
          </w:p>
        </w:tc>
        <w:tc>
          <w:tcPr>
            <w:tcW w:w="148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color w:val="00B0F0"/>
                <w:sz w:val="24"/>
                <w:szCs w:val="24"/>
                <w:vertAlign w:val="baseline"/>
                <w:lang w:val="en-US" w:eastAsia="zh-CN"/>
              </w:rPr>
            </w:pPr>
            <w:r>
              <w:rPr>
                <w:rFonts w:hint="eastAsia" w:asciiTheme="minorEastAsia" w:hAnsiTheme="minorEastAsia" w:cstheme="minorEastAsia"/>
                <w:b/>
                <w:bCs/>
                <w:color w:val="00B0F0"/>
                <w:sz w:val="24"/>
                <w:szCs w:val="24"/>
                <w:lang w:val="en-US" w:eastAsia="zh-CN"/>
              </w:rPr>
              <w:t>若干</w:t>
            </w:r>
          </w:p>
        </w:tc>
        <w:tc>
          <w:tcPr>
            <w:tcW w:w="190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sz w:val="24"/>
                <w:szCs w:val="24"/>
                <w:vertAlign w:val="baseline"/>
                <w:lang w:val="en-US" w:eastAsia="zh-CN"/>
              </w:rPr>
            </w:pPr>
            <w:r>
              <w:rPr>
                <w:rFonts w:hint="eastAsia" w:ascii="Tahoma" w:hAnsi="Tahoma" w:cs="Tahoma"/>
                <w:color w:val="000000"/>
                <w:sz w:val="22"/>
                <w:szCs w:val="22"/>
                <w:lang w:val="en-US" w:eastAsia="zh-CN"/>
              </w:rPr>
              <w:t>5 — 10</w:t>
            </w:r>
          </w:p>
        </w:tc>
        <w:tc>
          <w:tcPr>
            <w:tcW w:w="4216"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学前班各科教师</w:t>
            </w:r>
          </w:p>
        </w:tc>
        <w:tc>
          <w:tcPr>
            <w:tcW w:w="148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color w:val="00B0F0"/>
                <w:sz w:val="24"/>
                <w:szCs w:val="24"/>
                <w:vertAlign w:val="baseline"/>
                <w:lang w:val="en-US" w:eastAsia="zh-CN"/>
              </w:rPr>
            </w:pPr>
            <w:r>
              <w:rPr>
                <w:rFonts w:hint="eastAsia" w:asciiTheme="minorEastAsia" w:hAnsiTheme="minorEastAsia" w:cstheme="minorEastAsia"/>
                <w:b/>
                <w:bCs/>
                <w:color w:val="00B0F0"/>
                <w:sz w:val="24"/>
                <w:szCs w:val="24"/>
                <w:lang w:val="en-US" w:eastAsia="zh-CN"/>
              </w:rPr>
              <w:t>若干</w:t>
            </w:r>
          </w:p>
        </w:tc>
        <w:tc>
          <w:tcPr>
            <w:tcW w:w="190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sz w:val="24"/>
                <w:szCs w:val="24"/>
                <w:vertAlign w:val="baseline"/>
                <w:lang w:eastAsia="zh-CN"/>
              </w:rPr>
            </w:pPr>
            <w:r>
              <w:rPr>
                <w:rFonts w:hint="eastAsia" w:ascii="Tahoma" w:hAnsi="Tahoma" w:cs="Tahoma"/>
                <w:color w:val="000000"/>
                <w:sz w:val="22"/>
                <w:szCs w:val="22"/>
                <w:lang w:val="en-US" w:eastAsia="zh-CN"/>
              </w:rPr>
              <w:t>面议</w:t>
            </w:r>
          </w:p>
        </w:tc>
        <w:tc>
          <w:tcPr>
            <w:tcW w:w="4216"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17年春季实习老师</w:t>
            </w:r>
          </w:p>
        </w:tc>
        <w:tc>
          <w:tcPr>
            <w:tcW w:w="148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color w:val="00B0F0"/>
                <w:sz w:val="24"/>
                <w:szCs w:val="24"/>
                <w:vertAlign w:val="baseline"/>
                <w:lang w:val="en-US" w:eastAsia="zh-CN"/>
              </w:rPr>
            </w:pPr>
            <w:r>
              <w:rPr>
                <w:rFonts w:hint="eastAsia" w:asciiTheme="minorEastAsia" w:hAnsiTheme="minorEastAsia" w:cstheme="minorEastAsia"/>
                <w:b/>
                <w:bCs/>
                <w:color w:val="00B0F0"/>
                <w:sz w:val="24"/>
                <w:szCs w:val="24"/>
                <w:lang w:val="en-US" w:eastAsia="zh-CN"/>
              </w:rPr>
              <w:t>若干</w:t>
            </w:r>
          </w:p>
        </w:tc>
        <w:tc>
          <w:tcPr>
            <w:tcW w:w="190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sz w:val="24"/>
                <w:szCs w:val="24"/>
                <w:vertAlign w:val="baseline"/>
              </w:rPr>
            </w:pPr>
            <w:r>
              <w:rPr>
                <w:rFonts w:hint="eastAsia" w:asciiTheme="minorEastAsia" w:hAnsiTheme="minorEastAsia" w:cstheme="minorEastAsia"/>
                <w:sz w:val="24"/>
                <w:szCs w:val="24"/>
                <w:lang w:val="en-US" w:eastAsia="zh-CN"/>
              </w:rPr>
              <w:t>面议</w:t>
            </w:r>
          </w:p>
        </w:tc>
        <w:tc>
          <w:tcPr>
            <w:tcW w:w="4216"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b/>
                <w:bCs/>
                <w:sz w:val="24"/>
                <w:szCs w:val="24"/>
                <w:vertAlign w:val="baseline"/>
                <w:lang w:val="en-US" w:eastAsia="zh-CN"/>
              </w:rPr>
            </w:pP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b/>
                <w:bCs/>
                <w:sz w:val="24"/>
                <w:szCs w:val="24"/>
                <w:vertAlign w:val="baseline"/>
                <w:lang w:val="en-US" w:eastAsia="zh-CN"/>
              </w:rPr>
            </w:pPr>
            <w:r>
              <w:rPr>
                <w:rFonts w:hint="eastAsia"/>
                <w:b/>
                <w:bCs/>
                <w:sz w:val="24"/>
                <w:szCs w:val="24"/>
                <w:vertAlign w:val="baseline"/>
                <w:lang w:val="en-US" w:eastAsia="zh-CN"/>
              </w:rPr>
              <w:t>薪资待遇</w:t>
            </w:r>
          </w:p>
        </w:tc>
        <w:tc>
          <w:tcPr>
            <w:tcW w:w="7601" w:type="dxa"/>
            <w:gridSpan w:val="3"/>
            <w:vAlign w:val="center"/>
          </w:tcPr>
          <w:p>
            <w:pPr>
              <w:pStyle w:val="2"/>
              <w:keepNext w:val="0"/>
              <w:keepLines w:val="0"/>
              <w:pageBreakBefore w:val="0"/>
              <w:shd w:val="clear" w:color="auto" w:fill="FFFFFF"/>
              <w:kinsoku/>
              <w:wordWrap/>
              <w:overflowPunct/>
              <w:topLinePunct w:val="0"/>
              <w:autoSpaceDE/>
              <w:bidi w:val="0"/>
              <w:spacing w:before="0" w:beforeAutospacing="0" w:after="0" w:afterAutospacing="0" w:line="240" w:lineRule="auto"/>
              <w:ind w:right="0" w:right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1、初中教师（主科教师月薪6000—7000元，班主任月薪7000—8000元，副科教师月薪5500—6500元，九年级主科教师月薪7000—8000元，班主任月薪9000元以上）；</w:t>
            </w:r>
          </w:p>
          <w:p>
            <w:pPr>
              <w:pStyle w:val="2"/>
              <w:keepNext w:val="0"/>
              <w:keepLines w:val="0"/>
              <w:pageBreakBefore w:val="0"/>
              <w:shd w:val="clear" w:color="auto" w:fill="FFFFFF"/>
              <w:kinsoku/>
              <w:wordWrap/>
              <w:overflowPunct/>
              <w:topLinePunct w:val="0"/>
              <w:autoSpaceDE/>
              <w:bidi w:val="0"/>
              <w:spacing w:before="0" w:beforeAutospacing="0" w:after="0" w:afterAutospacing="0" w:line="240" w:lineRule="auto"/>
              <w:ind w:right="0" w:right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2、小学教师（主科教师月薪6000元以上，班主任月薪6500元以上）；</w:t>
            </w:r>
          </w:p>
          <w:p>
            <w:pPr>
              <w:pStyle w:val="2"/>
              <w:keepNext w:val="0"/>
              <w:keepLines w:val="0"/>
              <w:pageBreakBefore w:val="0"/>
              <w:shd w:val="clear" w:color="auto" w:fill="FFFFFF"/>
              <w:kinsoku/>
              <w:wordWrap/>
              <w:overflowPunct/>
              <w:topLinePunct w:val="0"/>
              <w:autoSpaceDE/>
              <w:bidi w:val="0"/>
              <w:spacing w:before="0" w:beforeAutospacing="0" w:after="0" w:afterAutospacing="0" w:line="240" w:lineRule="auto"/>
              <w:ind w:right="0" w:right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3、学校免费提供食宿（原则上一人一间住宿，有网络、空调），协助解决配偶工作和子女入学；</w:t>
            </w:r>
          </w:p>
          <w:p>
            <w:pPr>
              <w:pStyle w:val="2"/>
              <w:keepNext w:val="0"/>
              <w:keepLines w:val="0"/>
              <w:pageBreakBefore w:val="0"/>
              <w:shd w:val="clear" w:color="auto" w:fill="FFFFFF"/>
              <w:kinsoku/>
              <w:wordWrap/>
              <w:overflowPunct/>
              <w:topLinePunct w:val="0"/>
              <w:autoSpaceDE/>
              <w:bidi w:val="0"/>
              <w:spacing w:before="0" w:beforeAutospacing="0" w:after="0" w:afterAutospacing="0" w:line="240" w:lineRule="auto"/>
              <w:ind w:right="0" w:right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4、按照国家规定给个人办理社保；</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宋体" w:hAnsi="宋体" w:eastAsia="宋体" w:cs="宋体"/>
                <w:color w:val="000000"/>
                <w:sz w:val="24"/>
                <w:szCs w:val="24"/>
              </w:rPr>
              <w:t>5、提供专业培训的机会。</w:t>
            </w: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4</w:t>
      </w:r>
    </w:p>
    <w:tbl>
      <w:tblPr>
        <w:tblStyle w:val="5"/>
        <w:tblpPr w:leftFromText="180" w:rightFromText="180" w:vertAnchor="text" w:tblpX="-83" w:tblpY="153"/>
        <w:tblOverlap w:val="never"/>
        <w:tblW w:w="898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185"/>
        <w:gridCol w:w="2090"/>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358"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622"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sz w:val="36"/>
                <w:szCs w:val="36"/>
                <w:vertAlign w:val="baseline"/>
                <w:lang w:val="en-US" w:eastAsia="zh-CN"/>
              </w:rPr>
              <w:t>北京链家房地产经济有限公司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1358"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622" w:type="dxa"/>
            <w:gridSpan w:val="3"/>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Lianjia.链家是中国领先的不动产服务提供商，目前在国内房地产服务行业中链家规模最大、市占率最高、资源最丰富、成交最快。链家是一家以地产经纪业务为核心的全国化发展的房地产综合服务体，是一家房产公司、一家互联网公司、一家金融公司，目前旗下拥有包括北京链家房地产经纪有限公司（简称链家地产）在内的二十余个城市的分公司以及包括链家网、自如友家、融信按揭、利兹行、毫米装饰等子公司。致力于成为国内在住宅地产经纪、金融按揭服务和商业地产服务方面的领跑者。</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rPr>
              <w:t xml:space="preserve">    它成立于2001年，从一个27人的小团队起步，十年磨一剑。截止至目前链家进驻28个城市，拥有8000余家直营门店和100000多名专业房地产置业顾问及支持团队，市场占有率超过60％的优秀同行，2015年销售额超过7090亿元，2017年打造成10000亿级平台。链家地产已经成为全国最具影响力房地产品牌经纪企业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358"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209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4347"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358"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rPr>
            </w:pPr>
            <w:r>
              <w:rPr>
                <w:rFonts w:hint="eastAsia" w:ascii="宋体" w:hAnsi="宋体" w:eastAsia="宋体" w:cs="宋体"/>
                <w:b/>
                <w:sz w:val="24"/>
                <w:szCs w:val="24"/>
              </w:rPr>
              <w:t>房产销售见习生</w:t>
            </w:r>
          </w:p>
        </w:tc>
        <w:tc>
          <w:tcPr>
            <w:tcW w:w="1185"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b/>
                <w:bCs/>
                <w:color w:val="00B0F0"/>
                <w:sz w:val="24"/>
                <w:szCs w:val="24"/>
                <w:lang w:val="en-US" w:eastAsia="zh-CN"/>
              </w:rPr>
              <w:t>30名</w:t>
            </w:r>
          </w:p>
        </w:tc>
        <w:tc>
          <w:tcPr>
            <w:tcW w:w="209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sz w:val="24"/>
                <w:szCs w:val="24"/>
              </w:rPr>
              <w:t>4000元（3-6个月）</w:t>
            </w:r>
          </w:p>
        </w:tc>
        <w:tc>
          <w:tcPr>
            <w:tcW w:w="4347"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 xml:space="preserve">1 形象阳光向上，具备一定的沟通能力；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 xml:space="preserve">2 诚实守信、勤奋主动，具有高度的工作热情和团队合作意识；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3 有销售、客户服务或学生社团干部经验者优先考虑；</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rPr>
              <w:t>4 专业不限。（应聘需携带成绩单）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358"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val="en-US" w:eastAsia="zh-CN"/>
              </w:rPr>
              <w:t>薪酬福利</w:t>
            </w:r>
          </w:p>
        </w:tc>
        <w:tc>
          <w:tcPr>
            <w:tcW w:w="7622"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left="1205" w:right="0" w:rightChars="0" w:hanging="1205" w:hangingChars="500"/>
              <w:jc w:val="left"/>
              <w:outlineLvl w:val="9"/>
              <w:rPr>
                <w:rFonts w:hint="eastAsia" w:ascii="宋体" w:hAnsi="宋体" w:eastAsia="宋体" w:cs="宋体"/>
                <w:sz w:val="24"/>
                <w:szCs w:val="24"/>
              </w:rPr>
            </w:pPr>
            <w:r>
              <w:rPr>
                <w:rFonts w:hint="eastAsia" w:ascii="宋体" w:hAnsi="宋体" w:eastAsia="宋体" w:cs="宋体"/>
                <w:sz w:val="24"/>
                <w:szCs w:val="24"/>
              </w:rPr>
              <w:t>实习期 无责任底薪4000元（3-6个月）</w:t>
            </w:r>
          </w:p>
          <w:p>
            <w:pPr>
              <w:keepNext w:val="0"/>
              <w:keepLines w:val="0"/>
              <w:pageBreakBefore w:val="0"/>
              <w:widowControl w:val="0"/>
              <w:kinsoku/>
              <w:wordWrap/>
              <w:overflowPunct/>
              <w:topLinePunct w:val="0"/>
              <w:autoSpaceDE/>
              <w:bidi w:val="0"/>
              <w:spacing w:beforeAutospacing="0" w:after="0" w:afterAutospacing="0" w:line="240" w:lineRule="auto"/>
              <w:ind w:left="1050" w:right="0" w:rightChars="0" w:hanging="1050" w:hangingChars="500"/>
              <w:jc w:val="left"/>
              <w:outlineLvl w:val="9"/>
              <w:rPr>
                <w:rFonts w:hint="eastAsia" w:ascii="宋体" w:hAnsi="宋体" w:eastAsia="宋体" w:cs="宋体"/>
                <w:sz w:val="24"/>
                <w:szCs w:val="24"/>
              </w:rPr>
            </w:pPr>
            <w:r>
              <w:rPr>
                <w:rFonts w:hint="eastAsia" w:ascii="宋体" w:hAnsi="宋体" w:eastAsia="宋体" w:cs="宋体"/>
                <w:sz w:val="24"/>
                <w:szCs w:val="24"/>
              </w:rPr>
              <w:t>转正后 保障性底薪（2500-6000）+提成（30％-75％）+五险一金</w:t>
            </w:r>
          </w:p>
          <w:p>
            <w:pPr>
              <w:keepNext w:val="0"/>
              <w:keepLines w:val="0"/>
              <w:pageBreakBefore w:val="0"/>
              <w:widowControl w:val="0"/>
              <w:kinsoku/>
              <w:wordWrap/>
              <w:overflowPunct/>
              <w:topLinePunct w:val="0"/>
              <w:autoSpaceDE/>
              <w:bidi w:val="0"/>
              <w:spacing w:beforeAutospacing="0" w:after="0" w:afterAutospacing="0" w:line="240" w:lineRule="auto"/>
              <w:ind w:left="1050" w:right="0" w:rightChars="0" w:hanging="1050" w:hangingChars="500"/>
              <w:jc w:val="left"/>
              <w:outlineLvl w:val="9"/>
              <w:rPr>
                <w:rFonts w:hint="eastAsia" w:ascii="宋体" w:hAnsi="宋体" w:eastAsia="宋体" w:cs="宋体"/>
                <w:sz w:val="24"/>
                <w:szCs w:val="24"/>
              </w:rPr>
            </w:pPr>
            <w:r>
              <w:rPr>
                <w:rFonts w:hint="eastAsia" w:ascii="宋体" w:hAnsi="宋体" w:eastAsia="宋体" w:cs="宋体"/>
                <w:sz w:val="24"/>
                <w:szCs w:val="24"/>
              </w:rPr>
              <w:t>其它福利：带薪年假，免费学历进修，带双亲参加“人民大会堂年会”（车费报销），奖励出国游（去年迪拜）</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rPr>
              <w:t>公司提供内部租房，合租均价500元左右；签订三方，有实习答辩假期。</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5</w:t>
      </w:r>
    </w:p>
    <w:tbl>
      <w:tblPr>
        <w:tblStyle w:val="5"/>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10"/>
        <w:gridCol w:w="735"/>
        <w:gridCol w:w="5186"/>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1" w:type="dxa"/>
        </w:trPr>
        <w:tc>
          <w:tcPr>
            <w:tcW w:w="1233"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b/>
                <w:sz w:val="24"/>
                <w:szCs w:val="24"/>
              </w:rPr>
            </w:pPr>
            <w:r>
              <w:rPr>
                <w:rFonts w:hint="eastAsia"/>
                <w:b/>
                <w:sz w:val="24"/>
                <w:szCs w:val="24"/>
              </w:rPr>
              <w:t>公司名称</w:t>
            </w:r>
          </w:p>
        </w:tc>
        <w:tc>
          <w:tcPr>
            <w:tcW w:w="7131"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sz w:val="24"/>
                <w:szCs w:val="24"/>
              </w:rPr>
            </w:pPr>
            <w:r>
              <w:rPr>
                <w:rFonts w:hint="eastAsia"/>
                <w:b/>
                <w:color w:val="FF0000"/>
                <w:sz w:val="36"/>
                <w:szCs w:val="36"/>
              </w:rPr>
              <w:t>广州奥速体育有限公司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1" w:type="dxa"/>
        </w:trPr>
        <w:tc>
          <w:tcPr>
            <w:tcW w:w="1233"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b/>
                <w:sz w:val="24"/>
                <w:szCs w:val="24"/>
              </w:rPr>
            </w:pPr>
            <w:r>
              <w:rPr>
                <w:rFonts w:hint="eastAsia"/>
                <w:b/>
                <w:sz w:val="24"/>
                <w:szCs w:val="24"/>
              </w:rPr>
              <w:t>公司简介</w:t>
            </w:r>
          </w:p>
        </w:tc>
        <w:tc>
          <w:tcPr>
            <w:tcW w:w="7131"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firstLine="420" w:firstLineChars="200"/>
              <w:jc w:val="both"/>
              <w:outlineLvl w:val="9"/>
              <w:rPr>
                <w:rFonts w:hint="eastAsia"/>
                <w:sz w:val="24"/>
                <w:szCs w:val="24"/>
              </w:rPr>
            </w:pPr>
            <w:r>
              <w:rPr>
                <w:rFonts w:hint="eastAsia"/>
                <w:sz w:val="24"/>
                <w:szCs w:val="24"/>
              </w:rPr>
              <w:t>广州奥速体育发展有限公司正式成立于2014年，总部位于广东省奥林匹克体育中心，并在南昌、长沙、吉首等地设立了分支机构，是一家集策划执行、市场开发、场馆运营、体育培训为一体的体育营销公司。我司一直致力于创造和提升体育赛事的价值，公司业务遍布全国，成功代理了世界休闲体育大会、烟台市运动会、中国国际航空体育节、湘潭市运会、全国少年田径锦标赛等多项大型体育赛事市场开发工作及赛事执行工作，并取得了圆满成功，获得赛事主承办单位的一致认可。</w:t>
            </w:r>
          </w:p>
          <w:p>
            <w:pPr>
              <w:keepNext w:val="0"/>
              <w:keepLines w:val="0"/>
              <w:pageBreakBefore w:val="0"/>
              <w:widowControl w:val="0"/>
              <w:kinsoku/>
              <w:wordWrap/>
              <w:overflowPunct/>
              <w:topLinePunct w:val="0"/>
              <w:autoSpaceDE/>
              <w:bidi w:val="0"/>
              <w:spacing w:beforeAutospacing="0" w:after="0" w:afterAutospacing="0" w:line="240" w:lineRule="auto"/>
              <w:ind w:right="0" w:rightChars="0" w:firstLine="420" w:firstLineChars="200"/>
              <w:jc w:val="both"/>
              <w:outlineLvl w:val="9"/>
              <w:rPr>
                <w:rFonts w:hint="eastAsia"/>
                <w:sz w:val="24"/>
                <w:szCs w:val="24"/>
              </w:rPr>
            </w:pPr>
            <w:r>
              <w:rPr>
                <w:rFonts w:hint="eastAsia"/>
                <w:sz w:val="24"/>
                <w:szCs w:val="24"/>
              </w:rPr>
              <w:t>2016年，由广州奥速体育发展有限公司出资在吉首大学体育科学学院设立了“奥速就业创业基金”，并成立了管理办公室，为体育科学学院学生就业、创业提供实践平台、经验指导及资金扶持，并开展了首届体育赛事商务策划大赛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sz w:val="24"/>
                <w:szCs w:val="24"/>
              </w:rPr>
            </w:pPr>
            <w:r>
              <w:rPr>
                <w:rFonts w:hint="eastAsia"/>
                <w:b/>
                <w:sz w:val="24"/>
                <w:szCs w:val="24"/>
              </w:rPr>
              <w:t>需求岗位</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sz w:val="24"/>
                <w:szCs w:val="24"/>
              </w:rPr>
            </w:pPr>
            <w:r>
              <w:rPr>
                <w:rFonts w:hint="eastAsia"/>
                <w:b/>
                <w:sz w:val="24"/>
                <w:szCs w:val="24"/>
              </w:rPr>
              <w:t>招聘人数</w:t>
            </w:r>
          </w:p>
        </w:tc>
        <w:tc>
          <w:tcPr>
            <w:tcW w:w="73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sz w:val="24"/>
                <w:szCs w:val="24"/>
              </w:rPr>
            </w:pPr>
            <w:r>
              <w:rPr>
                <w:rFonts w:hint="eastAsia"/>
                <w:b/>
                <w:sz w:val="24"/>
                <w:szCs w:val="24"/>
              </w:rPr>
              <w:t>薪资</w:t>
            </w:r>
          </w:p>
        </w:tc>
        <w:tc>
          <w:tcPr>
            <w:tcW w:w="5267" w:type="dxa"/>
            <w:gridSpan w:val="2"/>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sz w:val="24"/>
                <w:szCs w:val="24"/>
              </w:rPr>
            </w:pPr>
            <w:r>
              <w:rPr>
                <w:rFonts w:hint="eastAsia"/>
                <w:b/>
                <w:sz w:val="24"/>
                <w:szCs w:val="24"/>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b/>
                <w:sz w:val="24"/>
                <w:szCs w:val="24"/>
              </w:rPr>
            </w:pPr>
            <w:r>
              <w:rPr>
                <w:rFonts w:hint="eastAsia"/>
                <w:b/>
                <w:sz w:val="24"/>
                <w:szCs w:val="24"/>
              </w:rPr>
              <w:t>项目经理</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bCs w:val="0"/>
                <w:color w:val="00B0F0"/>
                <w:sz w:val="24"/>
                <w:szCs w:val="24"/>
              </w:rPr>
            </w:pPr>
            <w:r>
              <w:rPr>
                <w:rFonts w:hint="eastAsia"/>
                <w:b/>
                <w:bCs w:val="0"/>
                <w:color w:val="00B0F0"/>
                <w:sz w:val="24"/>
                <w:szCs w:val="24"/>
              </w:rPr>
              <w:t>2人</w:t>
            </w:r>
          </w:p>
        </w:tc>
        <w:tc>
          <w:tcPr>
            <w:tcW w:w="73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rPr>
            </w:pPr>
            <w:r>
              <w:rPr>
                <w:rFonts w:hint="eastAsia"/>
                <w:sz w:val="24"/>
                <w:szCs w:val="24"/>
              </w:rPr>
              <w:t>面议</w:t>
            </w:r>
          </w:p>
        </w:tc>
        <w:tc>
          <w:tcPr>
            <w:tcW w:w="5267" w:type="dxa"/>
            <w:gridSpan w:val="2"/>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1、本科以上学历。</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2、有体育、广告、会展、经纪、互联网等行业经验，有项目统筹管理的经验。</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3、具有行业前瞻意识，敏锐的市场洞察力，喜欢体育行业。</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4、协调沟通能力高，对新事物充满兴趣。</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rPr>
            </w:pPr>
            <w:r>
              <w:rPr>
                <w:rFonts w:hint="eastAsia"/>
                <w:sz w:val="24"/>
                <w:szCs w:val="24"/>
              </w:rPr>
              <w:t>5、各方面综合质素较高。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33"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b/>
                <w:sz w:val="24"/>
                <w:szCs w:val="24"/>
              </w:rPr>
            </w:pPr>
            <w:r>
              <w:rPr>
                <w:rFonts w:hint="eastAsia"/>
                <w:b/>
                <w:sz w:val="24"/>
                <w:szCs w:val="24"/>
              </w:rPr>
              <w:t>招商专员</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bCs w:val="0"/>
                <w:color w:val="00B0F0"/>
                <w:sz w:val="24"/>
                <w:szCs w:val="24"/>
              </w:rPr>
            </w:pPr>
            <w:r>
              <w:rPr>
                <w:rFonts w:hint="eastAsia"/>
                <w:b/>
                <w:bCs w:val="0"/>
                <w:color w:val="00B0F0"/>
                <w:sz w:val="24"/>
                <w:szCs w:val="24"/>
              </w:rPr>
              <w:t>10人</w:t>
            </w:r>
          </w:p>
        </w:tc>
        <w:tc>
          <w:tcPr>
            <w:tcW w:w="73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rPr>
            </w:pPr>
            <w:r>
              <w:rPr>
                <w:rFonts w:hint="eastAsia"/>
                <w:sz w:val="24"/>
                <w:szCs w:val="24"/>
              </w:rPr>
              <w:t>面议</w:t>
            </w:r>
          </w:p>
        </w:tc>
        <w:tc>
          <w:tcPr>
            <w:tcW w:w="5267" w:type="dxa"/>
            <w:gridSpan w:val="2"/>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1、20-30岁，营销或体育类相关专业毕业，大专以上学历，有销售工作经验者可适当降低要求；</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2、普通话良好，对销售工作有较高的热情；</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3、性格坚韧，思维敏捷，具备较强的学习能力、优秀的沟通能力和团队合作 精神，有一定的承压能力；</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4、懂基本的电脑操作；</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5、能接受长期出差；</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pPr>
            <w:r>
              <w:rPr>
                <w:rFonts w:hint="eastAsia"/>
                <w:sz w:val="24"/>
                <w:szCs w:val="24"/>
              </w:rPr>
              <w:t>6、优秀应届毕业生优先考虑。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3"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b/>
                <w:sz w:val="24"/>
                <w:szCs w:val="24"/>
              </w:rPr>
            </w:pPr>
            <w:r>
              <w:rPr>
                <w:rFonts w:hint="eastAsia"/>
                <w:b/>
                <w:sz w:val="24"/>
                <w:szCs w:val="24"/>
              </w:rPr>
              <w:t>赛事执行专员</w:t>
            </w:r>
          </w:p>
        </w:tc>
        <w:tc>
          <w:tcPr>
            <w:tcW w:w="12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bCs w:val="0"/>
                <w:color w:val="00B0F0"/>
                <w:sz w:val="24"/>
                <w:szCs w:val="24"/>
              </w:rPr>
            </w:pPr>
            <w:r>
              <w:rPr>
                <w:rFonts w:hint="eastAsia"/>
                <w:b/>
                <w:bCs w:val="0"/>
                <w:color w:val="00B0F0"/>
                <w:sz w:val="24"/>
                <w:szCs w:val="24"/>
              </w:rPr>
              <w:t>5人</w:t>
            </w:r>
          </w:p>
        </w:tc>
        <w:tc>
          <w:tcPr>
            <w:tcW w:w="73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rPr>
            </w:pPr>
            <w:r>
              <w:rPr>
                <w:rFonts w:hint="eastAsia"/>
                <w:sz w:val="24"/>
                <w:szCs w:val="24"/>
              </w:rPr>
              <w:t>面议</w:t>
            </w:r>
          </w:p>
        </w:tc>
        <w:tc>
          <w:tcPr>
            <w:tcW w:w="5267" w:type="dxa"/>
            <w:gridSpan w:val="2"/>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1、大专以上学历；</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2、热爱体育事业，对体育行业有一定的认知；</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3、对体育赛事编制和各类竞赛标准、规划及操作流程有一定了解；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 4、具备团队协作力，工作责任心强，善于沟通，积极进取；</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pPr>
            <w:r>
              <w:rPr>
                <w:rFonts w:hint="eastAsia"/>
                <w:sz w:val="24"/>
                <w:szCs w:val="24"/>
              </w:rPr>
              <w:t>5、能适应出差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3"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sz w:val="24"/>
                <w:szCs w:val="24"/>
                <w:lang w:val="en-US" w:eastAsia="zh-CN"/>
              </w:rPr>
            </w:pPr>
            <w:r>
              <w:rPr>
                <w:rFonts w:hint="eastAsia"/>
                <w:b/>
                <w:sz w:val="24"/>
                <w:szCs w:val="24"/>
                <w:lang w:val="en-US" w:eastAsia="zh-CN"/>
              </w:rPr>
              <w:t>薪酬福利</w:t>
            </w:r>
          </w:p>
        </w:tc>
        <w:tc>
          <w:tcPr>
            <w:tcW w:w="7212" w:type="dxa"/>
            <w:gridSpan w:val="4"/>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一、薪酬：底薪+工龄工资+补贴+高提成工资</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二、福利：</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（一）为员工购买社保或发放补贴；</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（二）根据工作需要安排员工职业技能培训；</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（三）国家法定节假日及员工生日慰问金；</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（四）年末旅游奖励；</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（五）年末总结表彰；</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（六）不定期进行团队聚餐；</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（七）五天6.5小时工作制；</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（八）入职满一年享带薪年假；</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sz w:val="24"/>
                <w:szCs w:val="24"/>
              </w:rPr>
            </w:pPr>
            <w:r>
              <w:rPr>
                <w:rFonts w:hint="eastAsia"/>
                <w:sz w:val="24"/>
                <w:szCs w:val="24"/>
              </w:rPr>
              <w:t>（九）提供免费住宿。</w:t>
            </w: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6</w:t>
      </w:r>
    </w:p>
    <w:tbl>
      <w:tblPr>
        <w:tblStyle w:val="5"/>
        <w:tblpPr w:leftFromText="180" w:rightFromText="180" w:vertAnchor="text" w:horzAnchor="page" w:tblpX="1730" w:tblpY="614"/>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00"/>
        <w:gridCol w:w="915"/>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15"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rPr>
            </w:pPr>
            <w:r>
              <w:rPr>
                <w:rFonts w:hint="eastAsia" w:ascii="宋体" w:hAnsi="宋体" w:eastAsia="宋体" w:cs="宋体"/>
                <w:b/>
                <w:bCs/>
                <w:color w:val="FF0000"/>
                <w:kern w:val="2"/>
                <w:sz w:val="36"/>
                <w:szCs w:val="36"/>
                <w:lang w:eastAsia="zh-CN"/>
              </w:rPr>
              <w:t>中体之星体育发展（北京）有限公司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15"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kern w:val="2"/>
                <w:sz w:val="24"/>
                <w:szCs w:val="24"/>
                <w:lang w:eastAsia="zh-CN"/>
              </w:rPr>
              <w:t>2016年成立中体之星体育发展（北京）有限公司。作为新晋创业公司，成立伊始业务范围便已覆盖到体育文化产业链的多个角落，包括北京棋院棋类培训、宜昌国际马拉松赛、香港国际音乐节、永昌足球俱乐部体育营销等数个项目。公司为客户提供了全面而周到的服务，积累了良好的口碑和优异的市场竞争力。同时也为员工提供了一个扁平化的优秀创业实践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91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56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b/>
                <w:bCs/>
                <w:sz w:val="24"/>
                <w:szCs w:val="24"/>
                <w:vertAlign w:val="baseline"/>
              </w:rPr>
            </w:pPr>
            <w:r>
              <w:rPr>
                <w:rFonts w:hint="eastAsia" w:ascii="宋体" w:hAnsi="宋体" w:eastAsia="宋体" w:cs="宋体"/>
                <w:b/>
                <w:bCs/>
                <w:kern w:val="0"/>
                <w:sz w:val="24"/>
                <w:szCs w:val="24"/>
                <w:lang w:eastAsia="zh-CN"/>
              </w:rPr>
              <w:t>专职课程顾问</w:t>
            </w:r>
          </w:p>
        </w:tc>
        <w:tc>
          <w:tcPr>
            <w:tcW w:w="1200" w:type="dxa"/>
            <w:vMerge w:val="restart"/>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若干</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vertAlign w:val="baseline"/>
                <w:lang w:val="en-US" w:eastAsia="zh-CN"/>
              </w:rPr>
            </w:pPr>
          </w:p>
        </w:tc>
        <w:tc>
          <w:tcPr>
            <w:tcW w:w="915" w:type="dxa"/>
            <w:vMerge w:val="restart"/>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面议</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color w:val="000000"/>
                <w:sz w:val="24"/>
                <w:szCs w:val="24"/>
                <w:lang w:val="en-US" w:eastAsia="zh-CN"/>
              </w:rPr>
            </w:pPr>
          </w:p>
        </w:tc>
        <w:tc>
          <w:tcPr>
            <w:tcW w:w="5600" w:type="dxa"/>
            <w:vMerge w:val="restart"/>
            <w:vAlign w:val="center"/>
          </w:tcPr>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color w:val="000000"/>
                <w:kern w:val="0"/>
                <w:sz w:val="24"/>
                <w:szCs w:val="24"/>
                <w:lang w:val="en-US" w:eastAsia="zh-CN"/>
              </w:rPr>
            </w:pPr>
          </w:p>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color w:val="000000"/>
                <w:kern w:val="0"/>
                <w:sz w:val="24"/>
                <w:szCs w:val="24"/>
                <w:lang w:val="en-US" w:eastAsia="zh-CN"/>
              </w:rPr>
            </w:pPr>
          </w:p>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color w:val="000000"/>
                <w:kern w:val="0"/>
                <w:sz w:val="24"/>
                <w:szCs w:val="24"/>
                <w:lang w:val="en-US" w:eastAsia="zh-CN"/>
              </w:rPr>
            </w:pPr>
          </w:p>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color w:val="000000"/>
                <w:kern w:val="0"/>
                <w:sz w:val="24"/>
                <w:szCs w:val="24"/>
                <w:lang w:val="en-US" w:eastAsia="zh-CN"/>
              </w:rPr>
            </w:pPr>
            <w:r>
              <w:rPr>
                <w:rFonts w:hint="eastAsia" w:eastAsia="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男女不限</w:t>
            </w:r>
          </w:p>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color w:val="000000"/>
                <w:kern w:val="0"/>
                <w:sz w:val="24"/>
                <w:szCs w:val="24"/>
                <w:lang w:val="en-US" w:eastAsia="zh-CN"/>
              </w:rPr>
            </w:pPr>
            <w:r>
              <w:rPr>
                <w:rFonts w:hint="eastAsia" w:eastAsia="宋体" w:cs="宋体"/>
                <w:color w:val="000000"/>
                <w:kern w:val="0"/>
                <w:sz w:val="24"/>
                <w:szCs w:val="24"/>
                <w:lang w:val="en-US" w:eastAsia="zh-CN"/>
              </w:rPr>
              <w:t>2.本科</w:t>
            </w:r>
            <w:r>
              <w:rPr>
                <w:rFonts w:hint="eastAsia" w:ascii="宋体" w:hAnsi="宋体" w:eastAsia="宋体" w:cs="宋体"/>
                <w:color w:val="000000"/>
                <w:kern w:val="0"/>
                <w:sz w:val="24"/>
                <w:szCs w:val="24"/>
                <w:lang w:val="en-US" w:eastAsia="zh-CN"/>
              </w:rPr>
              <w:t>及以上学历，具有较强的沟通能力及交际技</w:t>
            </w:r>
          </w:p>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巧，具有亲和力。</w:t>
            </w:r>
          </w:p>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sz w:val="24"/>
                <w:szCs w:val="24"/>
              </w:rPr>
            </w:pPr>
            <w:r>
              <w:rPr>
                <w:rFonts w:hint="eastAsia" w:eastAsia="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有责任心</w:t>
            </w:r>
            <w:r>
              <w:rPr>
                <w:rFonts w:hint="eastAsia"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有团队协作精神，善于挑战。</w:t>
            </w:r>
          </w:p>
          <w:p>
            <w:pPr>
              <w:pStyle w:val="2"/>
              <w:keepNext w:val="0"/>
              <w:keepLines w:val="0"/>
              <w:pageBreakBefore w:val="0"/>
              <w:widowControl/>
              <w:numPr>
                <w:ilvl w:val="0"/>
                <w:numId w:val="0"/>
              </w:numPr>
              <w:suppressLineNumbers w:val="0"/>
              <w:shd w:val="clear" w:color="auto" w:fill="FFFFFF"/>
              <w:kinsoku/>
              <w:wordWrap/>
              <w:overflowPunct/>
              <w:topLinePunct w:val="0"/>
              <w:autoSpaceDE/>
              <w:bidi w:val="0"/>
              <w:spacing w:before="0" w:beforeAutospacing="0" w:after="0" w:afterAutospacing="0" w:line="240" w:lineRule="auto"/>
              <w:ind w:leftChars="0" w:right="0" w:rightChars="0"/>
              <w:jc w:val="left"/>
              <w:outlineLvl w:val="9"/>
              <w:rPr>
                <w:rFonts w:hint="eastAsia" w:ascii="宋体" w:hAnsi="宋体" w:eastAsia="宋体" w:cs="宋体"/>
                <w:sz w:val="24"/>
                <w:szCs w:val="24"/>
              </w:rPr>
            </w:pPr>
            <w:r>
              <w:rPr>
                <w:rFonts w:hint="eastAsia" w:eastAsia="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学习潜力空间大</w:t>
            </w:r>
            <w:r>
              <w:rPr>
                <w:rFonts w:hint="eastAsia" w:ascii="宋体" w:hAnsi="宋体" w:eastAsia="宋体" w:cs="宋体"/>
                <w:color w:val="000000"/>
                <w:kern w:val="0"/>
                <w:sz w:val="24"/>
                <w:szCs w:val="24"/>
              </w:rPr>
              <w:br w:type="textWrapping"/>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eastAsia="zh-CN"/>
              </w:rPr>
              <w:t>场馆运营经理</w:t>
            </w:r>
          </w:p>
        </w:tc>
        <w:tc>
          <w:tcPr>
            <w:tcW w:w="120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b w:val="0"/>
                <w:bCs w:val="0"/>
                <w:sz w:val="24"/>
                <w:szCs w:val="24"/>
                <w:lang w:val="en-US" w:eastAsia="zh-CN"/>
              </w:rPr>
            </w:pPr>
          </w:p>
        </w:tc>
        <w:tc>
          <w:tcPr>
            <w:tcW w:w="915"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b/>
                <w:bCs/>
                <w:sz w:val="24"/>
                <w:szCs w:val="24"/>
                <w:lang w:val="en-US" w:eastAsia="zh-CN"/>
              </w:rPr>
            </w:pPr>
          </w:p>
        </w:tc>
        <w:tc>
          <w:tcPr>
            <w:tcW w:w="560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5" w:type="dxa"/>
            <w:vAlign w:val="center"/>
          </w:tcPr>
          <w:p>
            <w:pPr>
              <w:keepNext w:val="0"/>
              <w:keepLines w:val="0"/>
              <w:pageBreakBefore w:val="0"/>
              <w:widowControl w:val="0"/>
              <w:pBdr>
                <w:top w:val="none" w:color="000000" w:sz="0" w:space="0"/>
                <w:left w:val="none" w:color="000000" w:sz="0" w:space="1"/>
                <w:bottom w:val="none" w:color="000000" w:sz="0" w:space="7"/>
                <w:right w:val="none" w:color="000000" w:sz="0" w:space="0"/>
              </w:pBdr>
              <w:kinsoku/>
              <w:wordWrap/>
              <w:overflowPunct/>
              <w:topLinePunct w:val="0"/>
              <w:autoSpaceDE/>
              <w:autoSpaceDN w:val="0"/>
              <w:bidi w:val="0"/>
              <w:spacing w:beforeAutospacing="0" w:after="0" w:afterAutospacing="0" w:line="240" w:lineRule="auto"/>
              <w:ind w:right="0" w:rightChars="0"/>
              <w:jc w:val="left"/>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kern w:val="0"/>
                <w:sz w:val="24"/>
                <w:szCs w:val="24"/>
                <w:lang w:eastAsia="zh-CN"/>
              </w:rPr>
              <w:t>各大体育项目管理教练</w:t>
            </w:r>
          </w:p>
        </w:tc>
        <w:tc>
          <w:tcPr>
            <w:tcW w:w="120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lang w:val="en-US" w:eastAsia="zh-CN"/>
              </w:rPr>
            </w:pPr>
          </w:p>
        </w:tc>
        <w:tc>
          <w:tcPr>
            <w:tcW w:w="915"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lang w:val="en-US" w:eastAsia="zh-CN"/>
              </w:rPr>
            </w:pPr>
          </w:p>
        </w:tc>
        <w:tc>
          <w:tcPr>
            <w:tcW w:w="5600" w:type="dxa"/>
            <w:vMerge w:val="continue"/>
            <w:vAlign w:val="center"/>
          </w:tcPr>
          <w:p>
            <w:pPr>
              <w:keepNext w:val="0"/>
              <w:keepLines w:val="0"/>
              <w:pageBreakBefore w:val="0"/>
              <w:widowControl w:val="0"/>
              <w:pBdr>
                <w:top w:val="none" w:color="000000" w:sz="0" w:space="0"/>
                <w:left w:val="none" w:color="000000" w:sz="0" w:space="1"/>
                <w:bottom w:val="none" w:color="000000" w:sz="0" w:space="7"/>
                <w:right w:val="none" w:color="000000" w:sz="0" w:space="0"/>
              </w:pBdr>
              <w:kinsoku/>
              <w:wordWrap/>
              <w:overflowPunct/>
              <w:topLinePunct w:val="0"/>
              <w:autoSpaceDE/>
              <w:autoSpaceDN w:val="0"/>
              <w:bidi w:val="0"/>
              <w:spacing w:beforeAutospacing="0" w:after="0" w:afterAutospacing="0" w:line="360" w:lineRule="auto"/>
              <w:ind w:right="0" w:rightChars="0"/>
              <w:jc w:val="left"/>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kern w:val="0"/>
                <w:sz w:val="24"/>
                <w:szCs w:val="24"/>
                <w:lang w:eastAsia="zh-CN"/>
              </w:rPr>
              <w:t>行政总监</w:t>
            </w:r>
          </w:p>
        </w:tc>
        <w:tc>
          <w:tcPr>
            <w:tcW w:w="120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lang w:val="en-US" w:eastAsia="zh-CN"/>
              </w:rPr>
            </w:pPr>
          </w:p>
        </w:tc>
        <w:tc>
          <w:tcPr>
            <w:tcW w:w="915"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lang w:eastAsia="zh-CN"/>
              </w:rPr>
            </w:pPr>
          </w:p>
        </w:tc>
        <w:tc>
          <w:tcPr>
            <w:tcW w:w="560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375" w:type="dxa"/>
            <w:vAlign w:val="center"/>
          </w:tcPr>
          <w:p>
            <w:pPr>
              <w:keepNext w:val="0"/>
              <w:keepLines w:val="0"/>
              <w:pageBreakBefore w:val="0"/>
              <w:widowControl/>
              <w:kinsoku/>
              <w:wordWrap/>
              <w:overflowPunct/>
              <w:topLinePunct w:val="0"/>
              <w:autoSpaceDE/>
              <w:autoSpaceDN w:val="0"/>
              <w:bidi w:val="0"/>
              <w:spacing w:beforeAutospacing="0" w:after="0" w:afterAutospacing="0" w:line="240" w:lineRule="auto"/>
              <w:ind w:right="0" w:rightChars="0"/>
              <w:jc w:val="left"/>
              <w:outlineLvl w:val="9"/>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人事总监</w:t>
            </w:r>
          </w:p>
        </w:tc>
        <w:tc>
          <w:tcPr>
            <w:tcW w:w="120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b w:val="0"/>
                <w:bCs w:val="0"/>
                <w:sz w:val="24"/>
                <w:szCs w:val="24"/>
                <w:lang w:val="en-US" w:eastAsia="zh-CN"/>
              </w:rPr>
            </w:pPr>
          </w:p>
        </w:tc>
        <w:tc>
          <w:tcPr>
            <w:tcW w:w="915"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color w:val="000000"/>
                <w:sz w:val="24"/>
                <w:szCs w:val="24"/>
                <w:lang w:val="en-US" w:eastAsia="zh-CN"/>
              </w:rPr>
            </w:pPr>
          </w:p>
        </w:tc>
        <w:tc>
          <w:tcPr>
            <w:tcW w:w="560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left"/>
              <w:outlineLvl w:val="9"/>
              <w:rPr>
                <w:rFonts w:hint="eastAsia" w:ascii="宋体" w:hAnsi="宋体" w:eastAsia="宋体" w:cs="宋体"/>
                <w:sz w:val="24"/>
                <w:szCs w:val="24"/>
                <w:vertAlign w:val="baseline"/>
              </w:rPr>
            </w:pPr>
          </w:p>
        </w:tc>
      </w:tr>
    </w:tbl>
    <w:p>
      <w:pPr>
        <w:keepNext w:val="0"/>
        <w:keepLines w:val="0"/>
        <w:pageBreakBefore w:val="0"/>
        <w:kinsoku/>
        <w:wordWrap/>
        <w:overflowPunct/>
        <w:topLinePunct w:val="0"/>
        <w:autoSpaceDE/>
        <w:bidi w:val="0"/>
        <w:spacing w:beforeAutospacing="0" w:after="0" w:afterAutospacing="0"/>
        <w:ind w:right="0" w:rightChars="0"/>
        <w:jc w:val="left"/>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7</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185"/>
        <w:gridCol w:w="1575"/>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90" w:type="dxa"/>
            <w:gridSpan w:val="3"/>
            <w:vAlign w:val="center"/>
          </w:tcPr>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jc w:val="center"/>
              <w:textAlignment w:val="baseline"/>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bCs w:val="0"/>
                <w:color w:val="FF0000"/>
                <w:sz w:val="36"/>
                <w:szCs w:val="36"/>
              </w:rPr>
              <w:t>西山教育集团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90"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Cs/>
                <w:sz w:val="24"/>
              </w:rPr>
              <w:t>西山教育集团是集幼儿园、小学、初中、高中、职专、大学于一体的大型教育集团。先后获得“中国民办十大知名品牌学校”、“全国教育质量管理示范性学校”、“2011中国素质教育先进示范学校”、“2012中国教育创新示范单位”、“2013年全国科研兴教示范单位” “2014年中国民办教育先进单位”等荣誉称号。现有在校学生一万多人，是中国品牌教育集团。西山学校以“一切为了孩子的发展”为办学宗旨，加强教育教学管理，不断提升教学质量。2013年高考本一上线突破百人大关。本科上线418人，其中总分600分以上49人。2014年高考本一上线人数再次突破230人，本科上线率突破80%。西山职业高中2013年、2014年连续两年高职单招参考学生上线率100%。现应学校发展需要，现特面向大学招聘，欢迎有志教育事业的优秀应届毕业生加盟西山学校，我们将为你们提供施展才华的舞台和机会，共同努力使西山教育走向更加美好的明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5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薪资（元/月）</w:t>
            </w:r>
          </w:p>
        </w:tc>
        <w:tc>
          <w:tcPr>
            <w:tcW w:w="503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97"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bCs w:val="0"/>
                <w:sz w:val="24"/>
              </w:rPr>
              <w:t>小学部、初中部、高中部、职专部等体育教师。</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B0F0"/>
                <w:sz w:val="24"/>
                <w:szCs w:val="24"/>
                <w:lang w:val="en-US" w:eastAsia="zh-CN"/>
              </w:rPr>
              <w:t>若干</w:t>
            </w:r>
          </w:p>
        </w:tc>
        <w:tc>
          <w:tcPr>
            <w:tcW w:w="157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2"/>
                <w:sz w:val="24"/>
                <w:szCs w:val="24"/>
                <w:lang w:val="en-US" w:eastAsia="zh-CN" w:bidi="ar-SA"/>
              </w:rPr>
              <w:t>3300—5500</w:t>
            </w:r>
          </w:p>
        </w:tc>
        <w:tc>
          <w:tcPr>
            <w:tcW w:w="5030" w:type="dxa"/>
            <w:vAlign w:val="center"/>
          </w:tcPr>
          <w:p>
            <w:pPr>
              <w:keepNext w:val="0"/>
              <w:keepLines w:val="0"/>
              <w:pageBreakBefore w:val="0"/>
              <w:widowControl w:val="0"/>
              <w:tabs>
                <w:tab w:val="left" w:pos="2895"/>
              </w:tabs>
              <w:kinsoku/>
              <w:wordWrap/>
              <w:overflowPunct/>
              <w:topLinePunct w:val="0"/>
              <w:autoSpaceDE/>
              <w:bidi w:val="0"/>
              <w:spacing w:beforeAutospacing="0" w:after="0" w:afterAutospacing="0" w:line="360" w:lineRule="auto"/>
              <w:ind w:left="482" w:right="0" w:rightChars="0" w:hanging="482" w:hangingChars="200"/>
              <w:jc w:val="both"/>
              <w:outlineLvl w:val="9"/>
              <w:rPr>
                <w:rFonts w:hint="eastAsia" w:ascii="宋体" w:hAnsi="宋体" w:eastAsia="宋体" w:cs="宋体"/>
                <w:bCs/>
                <w:sz w:val="24"/>
              </w:rPr>
            </w:pPr>
            <w:r>
              <w:rPr>
                <w:rFonts w:hint="eastAsia" w:ascii="宋体" w:hAnsi="宋体" w:eastAsia="宋体" w:cs="宋体"/>
                <w:bCs/>
                <w:sz w:val="24"/>
              </w:rPr>
              <w:t>1、诚实守信，敬业爱生，乐于奉献。</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Cs/>
                <w:sz w:val="24"/>
              </w:rPr>
            </w:pPr>
            <w:r>
              <w:rPr>
                <w:rFonts w:hint="eastAsia" w:ascii="宋体" w:hAnsi="宋体" w:eastAsia="宋体" w:cs="宋体"/>
                <w:bCs/>
                <w:sz w:val="24"/>
              </w:rPr>
              <w:t>2、综合素质优秀，具有教学教研改革的潜质。</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Cs/>
                <w:sz w:val="24"/>
              </w:rPr>
            </w:pPr>
            <w:r>
              <w:rPr>
                <w:rFonts w:hint="eastAsia" w:ascii="宋体" w:hAnsi="宋体" w:eastAsia="宋体" w:cs="宋体"/>
                <w:bCs/>
                <w:sz w:val="24"/>
              </w:rPr>
              <w:t>3、身心健康，有较好团队合作和沟通协调能力。</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Cs/>
                <w:sz w:val="24"/>
              </w:rPr>
            </w:pPr>
            <w:r>
              <w:rPr>
                <w:rFonts w:hint="eastAsia" w:ascii="宋体" w:hAnsi="宋体" w:eastAsia="宋体" w:cs="宋体"/>
                <w:bCs/>
                <w:sz w:val="24"/>
              </w:rPr>
              <w:t>4、聘任到岗时，应具备教师岗位相应资格等证书。</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val="0"/>
                <w:bCs w:val="0"/>
                <w:sz w:val="24"/>
                <w:szCs w:val="24"/>
                <w:vertAlign w:val="baseline"/>
              </w:rPr>
            </w:pPr>
            <w:r>
              <w:rPr>
                <w:rFonts w:hint="eastAsia" w:ascii="宋体" w:hAnsi="宋体" w:eastAsia="宋体" w:cs="宋体"/>
                <w:bCs/>
                <w:sz w:val="24"/>
              </w:rPr>
              <w:t>5</w:t>
            </w:r>
            <w:r>
              <w:rPr>
                <w:rFonts w:hint="eastAsia" w:ascii="宋体" w:hAnsi="宋体" w:eastAsia="宋体" w:cs="宋体"/>
                <w:bCs/>
                <w:sz w:val="24"/>
                <w:lang w:eastAsia="zh-CN"/>
              </w:rPr>
              <w:t>、</w:t>
            </w:r>
            <w:r>
              <w:rPr>
                <w:rFonts w:hint="eastAsia" w:ascii="宋体" w:hAnsi="宋体" w:eastAsia="宋体" w:cs="宋体"/>
                <w:bCs/>
                <w:sz w:val="24"/>
              </w:rPr>
              <w:t>应、往届毕业生.</w:t>
            </w: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8"/>
          <w:szCs w:val="28"/>
          <w:lang w:val="en-US" w:eastAsia="zh-CN"/>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8</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275"/>
        <w:gridCol w:w="171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595" w:type="dxa"/>
            <w:gridSpan w:val="3"/>
            <w:vAlign w:val="center"/>
          </w:tcPr>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jc w:val="center"/>
              <w:textAlignment w:val="baseline"/>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bCs/>
                <w:color w:val="FF0000"/>
                <w:sz w:val="36"/>
                <w:szCs w:val="36"/>
              </w:rPr>
              <w:t>上海冠星体育科技有限公司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595" w:type="dxa"/>
            <w:gridSpan w:val="3"/>
            <w:vAlign w:val="center"/>
          </w:tcPr>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jc w:val="both"/>
              <w:textAlignment w:val="baseline"/>
              <w:outlineLvl w:val="9"/>
              <w:rPr>
                <w:rFonts w:hint="eastAsia" w:ascii="宋体" w:hAnsi="宋体" w:eastAsia="宋体" w:cs="宋体"/>
                <w:b w:val="0"/>
                <w:bCs w:val="0"/>
                <w:sz w:val="24"/>
                <w:szCs w:val="24"/>
              </w:rPr>
            </w:pPr>
            <w:r>
              <w:rPr>
                <w:rFonts w:hint="eastAsia" w:cs="宋体"/>
                <w:b w:val="0"/>
                <w:bCs w:val="0"/>
                <w:sz w:val="24"/>
                <w:szCs w:val="24"/>
                <w:lang w:val="en-US" w:eastAsia="zh-CN"/>
              </w:rPr>
              <w:t xml:space="preserve">    </w:t>
            </w:r>
            <w:r>
              <w:rPr>
                <w:rFonts w:hint="eastAsia" w:ascii="宋体" w:hAnsi="宋体" w:eastAsia="宋体" w:cs="宋体"/>
                <w:b w:val="0"/>
                <w:bCs w:val="0"/>
                <w:sz w:val="24"/>
                <w:szCs w:val="24"/>
              </w:rPr>
              <w:t>上海KEEP篮球足球俱乐部隶属上海冠星体育科技有限公司，成立于2013年，注册在上海体育学院科技园，是上海一家专业的体育产业公司。</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jc w:val="both"/>
              <w:textAlignment w:val="baseline"/>
              <w:outlineLvl w:val="9"/>
              <w:rPr>
                <w:rFonts w:hint="eastAsia" w:ascii="宋体" w:hAnsi="宋体" w:eastAsia="宋体" w:cs="宋体"/>
                <w:b w:val="0"/>
                <w:bCs w:val="0"/>
                <w:sz w:val="24"/>
                <w:szCs w:val="24"/>
              </w:rPr>
            </w:pPr>
            <w:r>
              <w:rPr>
                <w:rFonts w:hint="eastAsia" w:cs="宋体"/>
                <w:b w:val="0"/>
                <w:bCs w:val="0"/>
                <w:sz w:val="24"/>
                <w:szCs w:val="24"/>
                <w:lang w:val="en-US" w:eastAsia="zh-CN"/>
              </w:rPr>
              <w:t xml:space="preserve">    </w:t>
            </w:r>
            <w:r>
              <w:rPr>
                <w:rFonts w:hint="eastAsia" w:ascii="宋体" w:hAnsi="宋体" w:eastAsia="宋体" w:cs="宋体"/>
                <w:b w:val="0"/>
                <w:bCs w:val="0"/>
                <w:sz w:val="24"/>
                <w:szCs w:val="24"/>
              </w:rPr>
              <w:t>公司主要效劳于广大热爱体育锻炼的人民群众，提供运动场地、装备、器材和教育培训等服务，公司以“专注服务至上，用心效劳每一个有运动需求的人”为中心价值，希望经过我们的不懈努力，塑造上海市乃至全国优秀知名的运动品牌，为祖国的体育事业发展，以及体育文明的建立与传达效劳。</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jc w:val="both"/>
              <w:textAlignment w:val="baseline"/>
              <w:outlineLvl w:val="9"/>
              <w:rPr>
                <w:rFonts w:hint="eastAsia" w:ascii="宋体" w:hAnsi="宋体" w:eastAsia="宋体" w:cs="宋体"/>
                <w:b w:val="0"/>
                <w:bCs w:val="0"/>
                <w:sz w:val="24"/>
                <w:szCs w:val="24"/>
              </w:rPr>
            </w:pPr>
            <w:r>
              <w:rPr>
                <w:rFonts w:hint="eastAsia" w:cs="宋体"/>
                <w:b w:val="0"/>
                <w:bCs w:val="0"/>
                <w:sz w:val="24"/>
                <w:szCs w:val="24"/>
                <w:lang w:val="en-US" w:eastAsia="zh-CN"/>
              </w:rPr>
              <w:t xml:space="preserve">    </w:t>
            </w:r>
            <w:r>
              <w:rPr>
                <w:rFonts w:hint="eastAsia" w:ascii="宋体" w:hAnsi="宋体" w:eastAsia="宋体" w:cs="宋体"/>
                <w:b w:val="0"/>
                <w:bCs w:val="0"/>
                <w:sz w:val="24"/>
                <w:szCs w:val="24"/>
              </w:rPr>
              <w:t>三年来，上海冠星体育科技有限公司秉承以用户需求为中心，专注于上海本市青少年篮球、足球项目培训，并以上海体育学院专业篮球、足球教练为依托，致力于研发最适合中国青少年的篮球、足球训练课程，现与多家中小学有课程研发合作。俱乐部采用”模块教学法”致力于为每一个适龄学员提供最优质的篮球、足球运动课程。与此同时，我们也涉及了场馆运作、体育赛事、乒乓球、羽毛球等项目培训活动，为超越每年10000人次的受众群体效劳，我们优质、用心的服务博得了众多客户的信任和好评，在上海地域也逐步树立了公司良好品牌。</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firstLine="480" w:firstLineChars="200"/>
              <w:jc w:val="both"/>
              <w:textAlignment w:val="baseline"/>
              <w:outlineLvl w:val="9"/>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公司不仅提供专业的培训服务、教练培训、销售团队建设，同时还树立了完善的售后服务体系，为企业开展中遇到的困难提供指点协助。我们置信，经过我们的不断努力和追求，一定可以与中小企业达成互利共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7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薪资（元/月）</w:t>
            </w:r>
          </w:p>
        </w:tc>
        <w:tc>
          <w:tcPr>
            <w:tcW w:w="46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课程销售</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rPr>
              <w:t>顾问</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若干</w:t>
            </w:r>
          </w:p>
        </w:tc>
        <w:tc>
          <w:tcPr>
            <w:tcW w:w="17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rPr>
              <w:t>4000-10000</w:t>
            </w:r>
          </w:p>
        </w:tc>
        <w:tc>
          <w:tcPr>
            <w:tcW w:w="4610" w:type="dxa"/>
            <w:vMerge w:val="restart"/>
            <w:vAlign w:val="center"/>
          </w:tcPr>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360" w:lineRule="auto"/>
              <w:ind w:right="0" w:rightChars="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1、具有良好的沟通能力，</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360" w:lineRule="auto"/>
              <w:ind w:right="0" w:rightChars="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2、吃苦耐劳</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360" w:lineRule="auto"/>
              <w:ind w:right="0" w:rightChars="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3、执行力强</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360" w:lineRule="auto"/>
              <w:ind w:right="0" w:rightChars="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4、有无经验均可，应届毕业生优先</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360" w:lineRule="auto"/>
              <w:ind w:right="0" w:rightChars="0"/>
              <w:jc w:val="both"/>
              <w:textAlignment w:val="baseline"/>
              <w:outlineLvl w:val="9"/>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5、教练有一定的篮球（足球）基本功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篮球教练</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若干</w:t>
            </w:r>
          </w:p>
        </w:tc>
        <w:tc>
          <w:tcPr>
            <w:tcW w:w="17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rPr>
              <w:t>4000-</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000</w:t>
            </w:r>
          </w:p>
        </w:tc>
        <w:tc>
          <w:tcPr>
            <w:tcW w:w="461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足球教练</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若干</w:t>
            </w:r>
          </w:p>
        </w:tc>
        <w:tc>
          <w:tcPr>
            <w:tcW w:w="17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rPr>
              <w:t>4000-</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000</w:t>
            </w:r>
          </w:p>
        </w:tc>
        <w:tc>
          <w:tcPr>
            <w:tcW w:w="461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rPr>
            </w:pP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lang w:val="en-US" w:eastAsia="zh-CN"/>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9</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00"/>
        <w:gridCol w:w="1905"/>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15"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kern w:val="0"/>
                <w:sz w:val="36"/>
                <w:szCs w:val="36"/>
                <w:lang w:bidi="ar"/>
              </w:rPr>
              <w:t>广州市私域生物科技有限公司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1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color w:val="000000"/>
                <w:kern w:val="0"/>
                <w:sz w:val="24"/>
                <w:lang w:bidi="ar"/>
              </w:rPr>
              <w:t>广州市私域生物科技有限公司是香港私域国际健康产业(控股)集团旗下子公司，是中国健康管理第一品牌，是一家集研发、生产、销售、咨询、策划、管理于一体的集团机构，是一家全球知名生命健康和抗衰系统解决方案供应商，私域国际集合了国际上最先进的生物技术（尤其是微生物科技）和最新的抗衰老科技，为中国广大客户提供最权威的抗衰和生命健康解决方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香港私域国际健康产业(控股)集团下属企业有广州卓纳成道生物科技有限公司；广州市私域生物科技有限公司；南宁吉祥天商贸有限公司；南宁吉祥天商贸有限公司柳州生物科技中心；北京鼎吉星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90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r>
              <w:rPr>
                <w:rFonts w:hint="eastAsia" w:ascii="宋体" w:hAnsi="宋体" w:eastAsia="宋体" w:cs="宋体"/>
                <w:b/>
                <w:bCs/>
                <w:color w:val="000000"/>
                <w:kern w:val="0"/>
                <w:sz w:val="24"/>
                <w:lang w:bidi="ar"/>
              </w:rPr>
              <w:t>元/月</w:t>
            </w:r>
            <w:r>
              <w:rPr>
                <w:rFonts w:hint="eastAsia" w:ascii="宋体" w:hAnsi="宋体" w:eastAsia="宋体" w:cs="宋体"/>
                <w:b/>
                <w:bCs/>
                <w:sz w:val="24"/>
                <w:szCs w:val="24"/>
                <w:vertAlign w:val="baseline"/>
                <w:lang w:val="en-US" w:eastAsia="zh-CN"/>
              </w:rPr>
              <w:t>）</w:t>
            </w:r>
          </w:p>
        </w:tc>
        <w:tc>
          <w:tcPr>
            <w:tcW w:w="46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val="0"/>
                <w:sz w:val="24"/>
                <w:szCs w:val="24"/>
                <w:vertAlign w:val="baseline"/>
              </w:rPr>
            </w:pPr>
            <w:r>
              <w:rPr>
                <w:rFonts w:hint="eastAsia" w:ascii="宋体" w:hAnsi="宋体" w:eastAsia="宋体" w:cs="宋体"/>
                <w:b/>
                <w:bCs w:val="0"/>
                <w:color w:val="000000"/>
                <w:kern w:val="0"/>
                <w:sz w:val="24"/>
                <w:lang w:eastAsia="zh-CN" w:bidi="ar"/>
              </w:rPr>
              <w:t>销售顾问（</w:t>
            </w:r>
            <w:r>
              <w:rPr>
                <w:rFonts w:hint="eastAsia" w:ascii="宋体" w:hAnsi="宋体" w:eastAsia="宋体" w:cs="宋体"/>
                <w:b/>
                <w:bCs w:val="0"/>
                <w:color w:val="000000"/>
                <w:kern w:val="0"/>
                <w:sz w:val="24"/>
                <w:lang w:val="en-US" w:eastAsia="zh-CN" w:bidi="ar"/>
              </w:rPr>
              <w:t>限女性</w:t>
            </w:r>
            <w:r>
              <w:rPr>
                <w:rFonts w:hint="eastAsia" w:ascii="宋体" w:hAnsi="宋体" w:eastAsia="宋体" w:cs="宋体"/>
                <w:b/>
                <w:bCs w:val="0"/>
                <w:color w:val="000000"/>
                <w:kern w:val="0"/>
                <w:sz w:val="24"/>
                <w:lang w:eastAsia="zh-CN" w:bidi="ar"/>
              </w:rPr>
              <w:t>）</w:t>
            </w:r>
          </w:p>
        </w:tc>
        <w:tc>
          <w:tcPr>
            <w:tcW w:w="120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b/>
                <w:bCs/>
                <w:color w:val="00B0F0"/>
                <w:sz w:val="24"/>
                <w:szCs w:val="24"/>
                <w:lang w:val="en-US" w:eastAsia="zh-CN"/>
              </w:rPr>
              <w:t>25名</w:t>
            </w:r>
          </w:p>
        </w:tc>
        <w:tc>
          <w:tcPr>
            <w:tcW w:w="190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b w:val="0"/>
                <w:bCs w:val="0"/>
                <w:sz w:val="24"/>
                <w:szCs w:val="24"/>
                <w:lang w:val="en-US" w:eastAsia="zh-CN"/>
              </w:rPr>
              <w:t>底薪+补助+提成 （月均5000元左右）</w:t>
            </w:r>
          </w:p>
        </w:tc>
        <w:tc>
          <w:tcPr>
            <w:tcW w:w="46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rPr>
            </w:pPr>
            <w:r>
              <w:rPr>
                <w:rFonts w:hint="eastAsia" w:ascii="宋体" w:hAnsi="宋体" w:eastAsia="宋体" w:cs="宋体"/>
                <w:sz w:val="24"/>
              </w:rPr>
              <w:t>1、认真敬业，有集体荣誉感，团结协作能力强，机智灵活，表达沟通能力强，行动力强；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lang w:val="en-US" w:eastAsia="zh-CN"/>
              </w:rPr>
              <w:t>2、</w:t>
            </w:r>
            <w:r>
              <w:rPr>
                <w:rFonts w:hint="eastAsia"/>
                <w:b w:val="0"/>
                <w:bCs w:val="0"/>
                <w:sz w:val="24"/>
                <w:szCs w:val="24"/>
                <w:lang w:val="en-US" w:eastAsia="zh-CN"/>
              </w:rPr>
              <w:t>市场营销、医护专业、美容专业（优先）3、</w:t>
            </w:r>
            <w:r>
              <w:rPr>
                <w:rFonts w:hint="eastAsia" w:ascii="宋体" w:hAnsi="宋体" w:eastAsia="宋体" w:cs="宋体"/>
                <w:sz w:val="24"/>
              </w:rPr>
              <w:t>担任过学生干部者优先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375" w:type="dxa"/>
            <w:vAlign w:val="center"/>
          </w:tcPr>
          <w:p>
            <w:pPr>
              <w:keepNext w:val="0"/>
              <w:keepLines w:val="0"/>
              <w:pageBreakBefore w:val="0"/>
              <w:widowControl w:val="0"/>
              <w:numPr>
                <w:ilvl w:val="0"/>
                <w:numId w:val="0"/>
              </w:numPr>
              <w:kinsoku/>
              <w:wordWrap/>
              <w:overflowPunct/>
              <w:topLinePunct w:val="0"/>
              <w:autoSpaceDE/>
              <w:bidi w:val="0"/>
              <w:spacing w:beforeAutospacing="0" w:after="0" w:afterAutospacing="0" w:line="240" w:lineRule="auto"/>
              <w:ind w:right="0" w:rightChars="0"/>
              <w:jc w:val="center"/>
              <w:outlineLvl w:val="9"/>
              <w:rPr>
                <w:rFonts w:hint="eastAsia"/>
                <w:b/>
                <w:bCs/>
                <w:sz w:val="24"/>
                <w:szCs w:val="24"/>
                <w:lang w:val="en-US" w:eastAsia="zh-CN"/>
              </w:rPr>
            </w:pPr>
            <w:r>
              <w:rPr>
                <w:rFonts w:hint="eastAsia"/>
                <w:b/>
                <w:bCs/>
                <w:sz w:val="24"/>
                <w:szCs w:val="24"/>
                <w:lang w:val="en-US" w:eastAsia="zh-CN"/>
              </w:rPr>
              <w:t>公司福利待遇</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val="0"/>
                <w:color w:val="000000"/>
                <w:kern w:val="0"/>
                <w:sz w:val="24"/>
                <w:lang w:eastAsia="zh-CN" w:bidi="ar"/>
              </w:rPr>
            </w:pPr>
          </w:p>
        </w:tc>
        <w:tc>
          <w:tcPr>
            <w:tcW w:w="7715" w:type="dxa"/>
            <w:gridSpan w:val="3"/>
            <w:textDirection w:val="lrTb"/>
            <w:vAlign w:val="center"/>
          </w:tcPr>
          <w:p>
            <w:pPr>
              <w:keepNext w:val="0"/>
              <w:keepLines w:val="0"/>
              <w:pageBreakBefore w:val="0"/>
              <w:widowControl w:val="0"/>
              <w:numPr>
                <w:ilvl w:val="0"/>
                <w:numId w:val="1"/>
              </w:numPr>
              <w:kinsoku/>
              <w:wordWrap/>
              <w:overflowPunct/>
              <w:topLinePunct w:val="0"/>
              <w:autoSpaceDE/>
              <w:bidi w:val="0"/>
              <w:spacing w:beforeAutospacing="0" w:after="0" w:afterAutospacing="0" w:line="240" w:lineRule="auto"/>
              <w:ind w:right="0" w:rightChars="0"/>
              <w:jc w:val="left"/>
              <w:outlineLvl w:val="9"/>
              <w:rPr>
                <w:rFonts w:hint="eastAsia"/>
                <w:b w:val="0"/>
                <w:bCs w:val="0"/>
                <w:sz w:val="24"/>
                <w:szCs w:val="24"/>
                <w:lang w:val="en-US" w:eastAsia="zh-CN"/>
              </w:rPr>
            </w:pPr>
            <w:r>
              <w:rPr>
                <w:rFonts w:hint="eastAsia"/>
                <w:b w:val="0"/>
                <w:bCs w:val="0"/>
                <w:sz w:val="24"/>
                <w:szCs w:val="24"/>
                <w:lang w:val="en-US" w:eastAsia="zh-CN"/>
              </w:rPr>
              <w:t>享受法定节假日</w:t>
            </w:r>
          </w:p>
          <w:p>
            <w:pPr>
              <w:keepNext w:val="0"/>
              <w:keepLines w:val="0"/>
              <w:pageBreakBefore w:val="0"/>
              <w:widowControl w:val="0"/>
              <w:numPr>
                <w:ilvl w:val="0"/>
                <w:numId w:val="1"/>
              </w:numPr>
              <w:kinsoku/>
              <w:wordWrap/>
              <w:overflowPunct/>
              <w:topLinePunct w:val="0"/>
              <w:autoSpaceDE/>
              <w:bidi w:val="0"/>
              <w:spacing w:beforeAutospacing="0" w:after="0" w:afterAutospacing="0" w:line="240" w:lineRule="auto"/>
              <w:ind w:right="0" w:rightChars="0"/>
              <w:jc w:val="left"/>
              <w:outlineLvl w:val="9"/>
              <w:rPr>
                <w:rFonts w:hint="eastAsia"/>
                <w:b w:val="0"/>
                <w:bCs w:val="0"/>
                <w:sz w:val="24"/>
                <w:szCs w:val="24"/>
                <w:lang w:val="en-US" w:eastAsia="zh-CN"/>
              </w:rPr>
            </w:pPr>
            <w:r>
              <w:rPr>
                <w:rFonts w:hint="eastAsia"/>
                <w:b w:val="0"/>
                <w:bCs w:val="0"/>
                <w:sz w:val="24"/>
                <w:szCs w:val="24"/>
                <w:lang w:val="en-US" w:eastAsia="zh-CN"/>
              </w:rPr>
              <w:t>提供良好的住宿环境</w:t>
            </w:r>
          </w:p>
          <w:p>
            <w:pPr>
              <w:keepNext w:val="0"/>
              <w:keepLines w:val="0"/>
              <w:pageBreakBefore w:val="0"/>
              <w:widowControl w:val="0"/>
              <w:numPr>
                <w:ilvl w:val="0"/>
                <w:numId w:val="1"/>
              </w:numPr>
              <w:kinsoku/>
              <w:wordWrap/>
              <w:overflowPunct/>
              <w:topLinePunct w:val="0"/>
              <w:autoSpaceDE/>
              <w:bidi w:val="0"/>
              <w:spacing w:beforeAutospacing="0" w:after="0" w:afterAutospacing="0" w:line="240" w:lineRule="auto"/>
              <w:ind w:right="0" w:rightChars="0"/>
              <w:jc w:val="left"/>
              <w:outlineLvl w:val="9"/>
              <w:rPr>
                <w:rFonts w:hint="eastAsia"/>
                <w:b w:val="0"/>
                <w:bCs w:val="0"/>
                <w:sz w:val="24"/>
                <w:szCs w:val="24"/>
                <w:lang w:val="en-US" w:eastAsia="zh-CN"/>
              </w:rPr>
            </w:pPr>
            <w:r>
              <w:rPr>
                <w:rFonts w:hint="eastAsia"/>
                <w:b w:val="0"/>
                <w:bCs w:val="0"/>
                <w:sz w:val="24"/>
                <w:szCs w:val="24"/>
                <w:lang w:val="en-US" w:eastAsia="zh-CN"/>
              </w:rPr>
              <w:t>公司购买社保+意外险</w:t>
            </w:r>
          </w:p>
          <w:p>
            <w:pPr>
              <w:keepNext w:val="0"/>
              <w:keepLines w:val="0"/>
              <w:pageBreakBefore w:val="0"/>
              <w:widowControl w:val="0"/>
              <w:numPr>
                <w:ilvl w:val="0"/>
                <w:numId w:val="1"/>
              </w:numPr>
              <w:kinsoku/>
              <w:wordWrap/>
              <w:overflowPunct/>
              <w:topLinePunct w:val="0"/>
              <w:autoSpaceDE/>
              <w:bidi w:val="0"/>
              <w:spacing w:beforeAutospacing="0" w:after="0" w:afterAutospacing="0" w:line="240" w:lineRule="auto"/>
              <w:ind w:right="0" w:rightChars="0"/>
              <w:jc w:val="left"/>
              <w:outlineLvl w:val="9"/>
              <w:rPr>
                <w:rFonts w:hint="eastAsia"/>
                <w:b w:val="0"/>
                <w:bCs w:val="0"/>
                <w:sz w:val="24"/>
                <w:szCs w:val="24"/>
                <w:lang w:val="en-US" w:eastAsia="zh-CN"/>
              </w:rPr>
            </w:pPr>
            <w:r>
              <w:rPr>
                <w:rFonts w:hint="eastAsia"/>
                <w:b w:val="0"/>
                <w:bCs w:val="0"/>
                <w:sz w:val="24"/>
                <w:szCs w:val="24"/>
                <w:lang w:val="en-US" w:eastAsia="zh-CN"/>
              </w:rPr>
              <w:t>每月600-3000不等的产品福利</w:t>
            </w:r>
          </w:p>
          <w:p>
            <w:pPr>
              <w:keepNext w:val="0"/>
              <w:keepLines w:val="0"/>
              <w:pageBreakBefore w:val="0"/>
              <w:widowControl w:val="0"/>
              <w:numPr>
                <w:ilvl w:val="0"/>
                <w:numId w:val="1"/>
              </w:numPr>
              <w:kinsoku/>
              <w:wordWrap/>
              <w:overflowPunct/>
              <w:topLinePunct w:val="0"/>
              <w:autoSpaceDE/>
              <w:bidi w:val="0"/>
              <w:spacing w:beforeAutospacing="0" w:after="0" w:afterAutospacing="0" w:line="240" w:lineRule="auto"/>
              <w:ind w:right="0" w:rightChars="0"/>
              <w:jc w:val="left"/>
              <w:outlineLvl w:val="9"/>
              <w:rPr>
                <w:rFonts w:hint="eastAsia"/>
                <w:b w:val="0"/>
                <w:bCs w:val="0"/>
                <w:sz w:val="24"/>
                <w:szCs w:val="24"/>
                <w:lang w:val="en-US" w:eastAsia="zh-CN"/>
              </w:rPr>
            </w:pPr>
            <w:r>
              <w:rPr>
                <w:rFonts w:hint="eastAsia"/>
                <w:b w:val="0"/>
                <w:bCs w:val="0"/>
                <w:sz w:val="24"/>
                <w:szCs w:val="24"/>
                <w:lang w:val="en-US" w:eastAsia="zh-CN"/>
              </w:rPr>
              <w:t>每年2次的外出旅游</w:t>
            </w:r>
          </w:p>
          <w:p>
            <w:pPr>
              <w:keepNext w:val="0"/>
              <w:keepLines w:val="0"/>
              <w:pageBreakBefore w:val="0"/>
              <w:widowControl w:val="0"/>
              <w:numPr>
                <w:ilvl w:val="0"/>
                <w:numId w:val="1"/>
              </w:numPr>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lang w:val="en-US" w:eastAsia="zh-CN"/>
              </w:rPr>
            </w:pPr>
            <w:r>
              <w:rPr>
                <w:rFonts w:hint="eastAsia"/>
                <w:b w:val="0"/>
                <w:bCs w:val="0"/>
                <w:sz w:val="24"/>
                <w:szCs w:val="24"/>
                <w:lang w:val="en-US" w:eastAsia="zh-CN"/>
              </w:rPr>
              <w:t>不定期的内部培训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375" w:type="dxa"/>
            <w:vAlign w:val="center"/>
          </w:tcPr>
          <w:p>
            <w:pPr>
              <w:keepNext w:val="0"/>
              <w:keepLines w:val="0"/>
              <w:pageBreakBefore w:val="0"/>
              <w:widowControl w:val="0"/>
              <w:numPr>
                <w:ilvl w:val="0"/>
                <w:numId w:val="0"/>
              </w:numPr>
              <w:shd w:val="solid" w:color="FFFFFF" w:fill="auto"/>
              <w:kinsoku/>
              <w:wordWrap/>
              <w:overflowPunct/>
              <w:topLinePunct w:val="0"/>
              <w:autoSpaceDE/>
              <w:autoSpaceDN w:val="0"/>
              <w:bidi w:val="0"/>
              <w:spacing w:beforeAutospacing="0" w:after="0" w:afterAutospacing="0" w:line="306" w:lineRule="atLeast"/>
              <w:ind w:right="0" w:rightChars="0"/>
              <w:jc w:val="center"/>
              <w:outlineLvl w:val="9"/>
              <w:rPr>
                <w:rFonts w:hint="eastAsia" w:ascii="宋体" w:hAnsi="宋体" w:eastAsia="宋体" w:cs="宋体"/>
                <w:b/>
                <w:bCs/>
                <w:i w:val="0"/>
                <w:snapToGrid/>
                <w:color w:val="000000"/>
                <w:spacing w:val="0"/>
                <w:sz w:val="24"/>
                <w:szCs w:val="24"/>
                <w:shd w:val="clear" w:color="auto" w:fill="FFFFFF"/>
                <w:lang w:val="en-US" w:eastAsia="zh-CN"/>
              </w:rPr>
            </w:pPr>
            <w:r>
              <w:rPr>
                <w:rFonts w:hint="eastAsia" w:ascii="宋体" w:hAnsi="宋体" w:eastAsia="宋体" w:cs="宋体"/>
                <w:b/>
                <w:bCs/>
                <w:i w:val="0"/>
                <w:snapToGrid/>
                <w:color w:val="000000"/>
                <w:spacing w:val="0"/>
                <w:sz w:val="24"/>
                <w:szCs w:val="24"/>
                <w:shd w:val="clear" w:color="auto" w:fill="FFFFFF"/>
                <w:lang w:val="en-US" w:eastAsia="zh-CN"/>
              </w:rPr>
              <w:t>培训期间待遇</w:t>
            </w: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val="0"/>
                <w:color w:val="000000"/>
                <w:kern w:val="0"/>
                <w:sz w:val="24"/>
                <w:szCs w:val="24"/>
                <w:lang w:eastAsia="zh-CN" w:bidi="ar"/>
              </w:rPr>
            </w:pPr>
          </w:p>
        </w:tc>
        <w:tc>
          <w:tcPr>
            <w:tcW w:w="7715" w:type="dxa"/>
            <w:gridSpan w:val="3"/>
            <w:textDirection w:val="lrTb"/>
            <w:vAlign w:val="center"/>
          </w:tcPr>
          <w:p>
            <w:pPr>
              <w:keepNext w:val="0"/>
              <w:keepLines w:val="0"/>
              <w:pageBreakBefore w:val="0"/>
              <w:widowControl w:val="0"/>
              <w:numPr>
                <w:ilvl w:val="0"/>
                <w:numId w:val="2"/>
              </w:numPr>
              <w:shd w:val="solid" w:color="FFFFFF" w:fill="auto"/>
              <w:kinsoku/>
              <w:wordWrap/>
              <w:overflowPunct/>
              <w:topLinePunct w:val="0"/>
              <w:autoSpaceDE/>
              <w:autoSpaceDN w:val="0"/>
              <w:bidi w:val="0"/>
              <w:spacing w:beforeAutospacing="0" w:after="0" w:afterAutospacing="0" w:line="240" w:lineRule="auto"/>
              <w:ind w:right="0" w:rightChars="0"/>
              <w:jc w:val="left"/>
              <w:outlineLvl w:val="9"/>
              <w:rPr>
                <w:rFonts w:hint="eastAsia" w:ascii="宋体" w:hAnsi="宋体" w:eastAsia="宋体" w:cs="宋体"/>
                <w:b w:val="0"/>
                <w:bCs w:val="0"/>
                <w:i w:val="0"/>
                <w:snapToGrid/>
                <w:color w:val="000000"/>
                <w:spacing w:val="0"/>
                <w:sz w:val="24"/>
                <w:szCs w:val="24"/>
                <w:shd w:val="clear" w:color="auto" w:fill="FFFFFF"/>
                <w:lang w:val="en-US" w:eastAsia="zh-CN"/>
              </w:rPr>
            </w:pPr>
            <w:r>
              <w:rPr>
                <w:rFonts w:hint="eastAsia" w:ascii="宋体" w:hAnsi="宋体" w:eastAsia="宋体" w:cs="宋体"/>
                <w:b w:val="0"/>
                <w:bCs w:val="0"/>
                <w:i w:val="0"/>
                <w:snapToGrid/>
                <w:color w:val="000000"/>
                <w:spacing w:val="0"/>
                <w:sz w:val="24"/>
                <w:szCs w:val="24"/>
                <w:shd w:val="clear" w:color="auto" w:fill="FFFFFF"/>
                <w:lang w:val="en-US" w:eastAsia="zh-CN"/>
              </w:rPr>
              <w:t>公司为应聘人员购买报到火车票；</w:t>
            </w:r>
          </w:p>
          <w:p>
            <w:pPr>
              <w:keepNext w:val="0"/>
              <w:keepLines w:val="0"/>
              <w:pageBreakBefore w:val="0"/>
              <w:widowControl w:val="0"/>
              <w:numPr>
                <w:ilvl w:val="0"/>
                <w:numId w:val="2"/>
              </w:numPr>
              <w:shd w:val="solid" w:color="FFFFFF" w:fill="auto"/>
              <w:kinsoku/>
              <w:wordWrap/>
              <w:overflowPunct/>
              <w:topLinePunct w:val="0"/>
              <w:autoSpaceDE/>
              <w:autoSpaceDN w:val="0"/>
              <w:bidi w:val="0"/>
              <w:spacing w:beforeAutospacing="0" w:after="0" w:afterAutospacing="0" w:line="240" w:lineRule="auto"/>
              <w:ind w:right="0" w:rightChars="0"/>
              <w:jc w:val="left"/>
              <w:outlineLvl w:val="9"/>
              <w:rPr>
                <w:rFonts w:hint="eastAsia" w:ascii="宋体" w:hAnsi="宋体" w:eastAsia="宋体" w:cs="宋体"/>
                <w:b w:val="0"/>
                <w:bCs w:val="0"/>
                <w:i w:val="0"/>
                <w:snapToGrid/>
                <w:color w:val="000000"/>
                <w:spacing w:val="0"/>
                <w:sz w:val="24"/>
                <w:szCs w:val="24"/>
                <w:shd w:val="clear" w:color="auto" w:fill="FFFFFF"/>
                <w:lang w:val="en-US" w:eastAsia="zh-CN"/>
              </w:rPr>
            </w:pPr>
            <w:r>
              <w:rPr>
                <w:rFonts w:hint="eastAsia" w:ascii="宋体" w:hAnsi="宋体" w:eastAsia="宋体" w:cs="宋体"/>
                <w:b w:val="0"/>
                <w:bCs w:val="0"/>
                <w:i w:val="0"/>
                <w:snapToGrid/>
                <w:color w:val="000000"/>
                <w:spacing w:val="0"/>
                <w:sz w:val="24"/>
                <w:szCs w:val="24"/>
                <w:shd w:val="clear" w:color="auto" w:fill="FFFFFF"/>
                <w:lang w:val="en-US" w:eastAsia="zh-CN"/>
              </w:rPr>
              <w:t>公司提供免费公寓式住宿（双人/四人间）；</w:t>
            </w:r>
          </w:p>
          <w:p>
            <w:pPr>
              <w:keepNext w:val="0"/>
              <w:keepLines w:val="0"/>
              <w:pageBreakBefore w:val="0"/>
              <w:widowControl w:val="0"/>
              <w:numPr>
                <w:ilvl w:val="0"/>
                <w:numId w:val="2"/>
              </w:numPr>
              <w:shd w:val="solid" w:color="FFFFFF" w:fill="auto"/>
              <w:kinsoku/>
              <w:wordWrap/>
              <w:overflowPunct/>
              <w:topLinePunct w:val="0"/>
              <w:autoSpaceDE/>
              <w:autoSpaceDN w:val="0"/>
              <w:bidi w:val="0"/>
              <w:spacing w:beforeAutospacing="0" w:after="0" w:afterAutospacing="0" w:line="240" w:lineRule="auto"/>
              <w:ind w:right="0" w:rightChars="0"/>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i w:val="0"/>
                <w:snapToGrid/>
                <w:color w:val="000000"/>
                <w:spacing w:val="0"/>
                <w:sz w:val="24"/>
                <w:szCs w:val="24"/>
                <w:shd w:val="clear" w:color="auto" w:fill="FFFFFF"/>
                <w:lang w:val="en-US" w:eastAsia="zh-CN"/>
              </w:rPr>
              <w:t>培训期间公司提供餐补30元/天。</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8"/>
          <w:szCs w:val="28"/>
          <w:lang w:val="en-US" w:eastAsia="zh-CN"/>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10</w:t>
      </w:r>
    </w:p>
    <w:tbl>
      <w:tblPr>
        <w:tblStyle w:val="5"/>
        <w:tblpPr w:leftFromText="180" w:rightFromText="180" w:vertAnchor="text" w:tblpX="77" w:tblpY="153"/>
        <w:tblOverlap w:val="never"/>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290"/>
        <w:gridCol w:w="3030"/>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601"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rPr>
            </w:pPr>
            <w:r>
              <w:rPr>
                <w:rFonts w:hint="eastAsia" w:ascii="宋体" w:hAnsi="宋体" w:eastAsia="宋体" w:cs="宋体"/>
                <w:b/>
                <w:bCs/>
                <w:color w:val="FF0000"/>
                <w:kern w:val="0"/>
                <w:sz w:val="36"/>
                <w:szCs w:val="36"/>
              </w:rPr>
              <w:t>湖南顶滔体育文化发展有限公司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601"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360" w:lineRule="auto"/>
              <w:ind w:right="0" w:rightChars="0" w:firstLine="620"/>
              <w:jc w:val="left"/>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湖南顶滔体育文化发展有限公司成立于2014年，由一群专业的体育教育及管理学专业年轻人发起成立，目标是打造湖南最专业的足球体育公司，成为湖南足球行业标准制定者，领头羊。通过2013年成立湖南最早的校外青少年体育俱乐部长沙市顶滔体育俱乐部，现有专业教练员12名，已发展培训学员近2000名，并且逐步扩大业务范围，包括体育场馆运营、体育服装及训练用品销售、体育科技服务。公司通过与地方学校、足球协会及体育教育部门合作，现需大量专业足球人才及体育营销管理人才，欢迎有志之士来公司前来咨询发展，共同创造中国足球的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9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303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岗位职责</w:t>
            </w:r>
          </w:p>
        </w:tc>
        <w:tc>
          <w:tcPr>
            <w:tcW w:w="3281"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工资待遇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left"/>
              <w:outlineLvl w:val="9"/>
              <w:rPr>
                <w:rFonts w:hint="eastAsia" w:ascii="宋体" w:hAnsi="宋体" w:eastAsia="宋体" w:cs="宋体"/>
                <w:b/>
                <w:bCs/>
                <w:sz w:val="24"/>
                <w:szCs w:val="24"/>
                <w:vertAlign w:val="baseline"/>
              </w:rPr>
            </w:pPr>
            <w:r>
              <w:rPr>
                <w:rFonts w:hint="eastAsia" w:ascii="宋体" w:hAnsi="宋体" w:eastAsia="宋体" w:cs="宋体"/>
                <w:color w:val="000000"/>
                <w:kern w:val="0"/>
                <w:sz w:val="28"/>
                <w:szCs w:val="28"/>
              </w:rPr>
              <w:t>足球教练岗</w:t>
            </w:r>
          </w:p>
        </w:tc>
        <w:tc>
          <w:tcPr>
            <w:tcW w:w="129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center"/>
              <w:outlineLvl w:val="9"/>
              <w:rPr>
                <w:rFonts w:hint="eastAsia" w:ascii="宋体" w:hAnsi="宋体" w:eastAsia="宋体" w:cs="宋体"/>
                <w:b/>
                <w:bCs/>
                <w:color w:val="00B0F0"/>
                <w:sz w:val="24"/>
                <w:szCs w:val="24"/>
                <w:vertAlign w:val="baseline"/>
              </w:rPr>
            </w:pPr>
            <w:r>
              <w:rPr>
                <w:rFonts w:hint="eastAsia" w:ascii="宋体" w:hAnsi="宋体" w:eastAsia="宋体" w:cs="宋体"/>
                <w:b/>
                <w:bCs/>
                <w:color w:val="00B0F0"/>
                <w:kern w:val="0"/>
                <w:sz w:val="28"/>
                <w:szCs w:val="28"/>
              </w:rPr>
              <w:t>20</w:t>
            </w:r>
          </w:p>
        </w:tc>
        <w:tc>
          <w:tcPr>
            <w:tcW w:w="303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left"/>
              <w:outlineLvl w:val="9"/>
              <w:rPr>
                <w:rFonts w:hint="eastAsia" w:ascii="宋体" w:hAnsi="宋体" w:eastAsia="宋体" w:cs="宋体"/>
                <w:sz w:val="24"/>
                <w:szCs w:val="24"/>
                <w:vertAlign w:val="baseline"/>
              </w:rPr>
            </w:pPr>
            <w:r>
              <w:rPr>
                <w:rFonts w:hint="eastAsia" w:ascii="宋体" w:hAnsi="宋体" w:eastAsia="宋体" w:cs="宋体"/>
                <w:color w:val="000000"/>
                <w:kern w:val="0"/>
                <w:sz w:val="28"/>
                <w:szCs w:val="28"/>
              </w:rPr>
              <w:t>负责青少年足球训练、足球课程教学及相关工作</w:t>
            </w:r>
          </w:p>
        </w:tc>
        <w:tc>
          <w:tcPr>
            <w:tcW w:w="3281" w:type="dxa"/>
            <w:vMerge w:val="restart"/>
            <w:vAlign w:val="center"/>
          </w:tcPr>
          <w:tbl>
            <w:tblPr>
              <w:tblStyle w:val="5"/>
              <w:tblpPr w:leftFromText="180" w:rightFromText="180" w:vertAnchor="text" w:horzAnchor="page" w:tblpX="2419" w:tblpY="-1221"/>
              <w:tblOverlap w:val="never"/>
              <w:tblW w:w="4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4354"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both"/>
                    <w:outlineLvl w:val="9"/>
                    <w:rPr>
                      <w:rFonts w:hint="eastAsia" w:ascii="宋体" w:hAnsi="宋体" w:eastAsia="宋体" w:cs="宋体"/>
                      <w:sz w:val="24"/>
                      <w:szCs w:val="24"/>
                      <w:vertAlign w:val="baseline"/>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3000-8000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4354"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both"/>
                    <w:outlineLvl w:val="9"/>
                    <w:rPr>
                      <w:rFonts w:hint="eastAsia" w:ascii="宋体" w:hAnsi="宋体" w:eastAsia="宋体" w:cs="宋体"/>
                      <w:sz w:val="24"/>
                      <w:szCs w:val="24"/>
                      <w:vertAlign w:val="baseline"/>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3000-5000</w:t>
                  </w:r>
                </w:p>
              </w:tc>
            </w:tr>
          </w:tbl>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3000-5000</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left"/>
              <w:outlineLvl w:val="9"/>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8"/>
                <w:szCs w:val="28"/>
              </w:rPr>
              <w:t>体育营销管理岗</w:t>
            </w:r>
          </w:p>
        </w:tc>
        <w:tc>
          <w:tcPr>
            <w:tcW w:w="129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kern w:val="0"/>
                <w:sz w:val="28"/>
                <w:szCs w:val="28"/>
              </w:rPr>
              <w:t xml:space="preserve">2 </w:t>
            </w:r>
          </w:p>
        </w:tc>
        <w:tc>
          <w:tcPr>
            <w:tcW w:w="303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left"/>
              <w:outlineLvl w:val="9"/>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8"/>
                <w:szCs w:val="28"/>
              </w:rPr>
              <w:t>负责教务、家长维护、体育用品销售及其他相关工作</w:t>
            </w:r>
          </w:p>
        </w:tc>
        <w:tc>
          <w:tcPr>
            <w:tcW w:w="3281"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122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left"/>
              <w:outlineLvl w:val="9"/>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8"/>
                <w:szCs w:val="28"/>
              </w:rPr>
              <w:t>体育活动策划岗</w:t>
            </w:r>
          </w:p>
        </w:tc>
        <w:tc>
          <w:tcPr>
            <w:tcW w:w="129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kern w:val="0"/>
                <w:sz w:val="28"/>
                <w:szCs w:val="28"/>
              </w:rPr>
              <w:t>1</w:t>
            </w:r>
          </w:p>
        </w:tc>
        <w:tc>
          <w:tcPr>
            <w:tcW w:w="3030" w:type="dxa"/>
            <w:shd w:val="clear" w:color="auto" w:fill="auto"/>
            <w:textDirection w:val="lrTb"/>
            <w:vAlign w:val="center"/>
          </w:tcPr>
          <w:p>
            <w:pPr>
              <w:keepNext w:val="0"/>
              <w:keepLines w:val="0"/>
              <w:pageBreakBefore w:val="0"/>
              <w:widowControl/>
              <w:kinsoku/>
              <w:wordWrap/>
              <w:overflowPunct/>
              <w:topLinePunct w:val="0"/>
              <w:autoSpaceDE/>
              <w:bidi w:val="0"/>
              <w:spacing w:beforeAutospacing="0" w:after="0" w:afterAutospacing="0"/>
              <w:ind w:right="0" w:rightChars="0"/>
              <w:jc w:val="left"/>
              <w:outlineLvl w:val="9"/>
              <w:rPr>
                <w:rFonts w:hint="eastAsia" w:ascii="宋体" w:hAnsi="宋体" w:eastAsia="宋体" w:cs="宋体"/>
                <w:sz w:val="24"/>
                <w:szCs w:val="24"/>
                <w:vertAlign w:val="baseline"/>
                <w:lang w:eastAsia="zh-CN"/>
              </w:rPr>
            </w:pPr>
            <w:r>
              <w:rPr>
                <w:rFonts w:hint="eastAsia" w:ascii="宋体" w:hAnsi="宋体" w:eastAsia="宋体" w:cs="宋体"/>
                <w:color w:val="000000"/>
                <w:kern w:val="0"/>
                <w:sz w:val="28"/>
                <w:szCs w:val="28"/>
              </w:rPr>
              <w:t>各类体育活动策划及文案工作</w:t>
            </w:r>
          </w:p>
        </w:tc>
        <w:tc>
          <w:tcPr>
            <w:tcW w:w="3281"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2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薪资待遇</w:t>
            </w:r>
          </w:p>
        </w:tc>
        <w:tc>
          <w:tcPr>
            <w:tcW w:w="7601"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color w:val="000000"/>
                <w:kern w:val="0"/>
                <w:sz w:val="28"/>
                <w:szCs w:val="28"/>
              </w:rPr>
              <w:t>所有员工一经录用，公司有员工之家提供住宿，家用设施齐全；定期组织员工活动；定期组织业务能力培训，表现优秀者可推荐参加各类外出培训。</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bookmarkStart w:id="0" w:name="_GoBack"/>
      <w:bookmarkEnd w:id="0"/>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11</w:t>
      </w:r>
    </w:p>
    <w:tbl>
      <w:tblPr>
        <w:tblStyle w:val="4"/>
        <w:tblW w:w="820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05"/>
        <w:gridCol w:w="126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378"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outlineLvl w:val="9"/>
              <w:rPr>
                <w:rFonts w:asciiTheme="minorEastAsia" w:hAnsiTheme="minorEastAsia"/>
                <w:b/>
                <w:sz w:val="24"/>
                <w:szCs w:val="24"/>
              </w:rPr>
            </w:pPr>
            <w:r>
              <w:rPr>
                <w:rFonts w:hint="eastAsia" w:asciiTheme="minorEastAsia" w:hAnsiTheme="minorEastAsia"/>
                <w:b/>
                <w:sz w:val="24"/>
                <w:szCs w:val="24"/>
              </w:rPr>
              <w:t>公司名称</w:t>
            </w:r>
          </w:p>
        </w:tc>
        <w:tc>
          <w:tcPr>
            <w:tcW w:w="6827" w:type="dxa"/>
            <w:gridSpan w:val="3"/>
            <w:vAlign w:val="center"/>
          </w:tcPr>
          <w:p>
            <w:pPr>
              <w:keepNext w:val="0"/>
              <w:keepLines w:val="0"/>
              <w:pageBreakBefore w:val="0"/>
              <w:kinsoku/>
              <w:wordWrap/>
              <w:overflowPunct/>
              <w:topLinePunct w:val="0"/>
              <w:autoSpaceDE/>
              <w:bidi w:val="0"/>
              <w:spacing w:beforeAutospacing="0" w:after="0" w:afterAutospacing="0" w:line="240" w:lineRule="auto"/>
              <w:ind w:right="0" w:rightChars="0"/>
              <w:jc w:val="center"/>
              <w:outlineLvl w:val="9"/>
              <w:rPr>
                <w:rFonts w:asciiTheme="minorEastAsia" w:hAnsiTheme="minorEastAsia"/>
                <w:b/>
                <w:sz w:val="24"/>
                <w:szCs w:val="24"/>
              </w:rPr>
            </w:pPr>
            <w:r>
              <w:rPr>
                <w:rFonts w:hint="eastAsia" w:cs="宋体" w:asciiTheme="minorEastAsia" w:hAnsiTheme="minorEastAsia"/>
                <w:b/>
                <w:color w:val="FF0000"/>
                <w:sz w:val="36"/>
                <w:szCs w:val="36"/>
              </w:rPr>
              <w:t>诺韦耐德（香港）健身培训学院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378" w:type="dxa"/>
            <w:vAlign w:val="center"/>
          </w:tcPr>
          <w:p>
            <w:pPr>
              <w:keepNext w:val="0"/>
              <w:keepLines w:val="0"/>
              <w:pageBreakBefore w:val="0"/>
              <w:kinsoku/>
              <w:wordWrap/>
              <w:overflowPunct/>
              <w:topLinePunct w:val="0"/>
              <w:autoSpaceDE/>
              <w:bidi w:val="0"/>
              <w:spacing w:beforeAutospacing="0" w:after="0" w:afterAutospacing="0" w:line="360" w:lineRule="auto"/>
              <w:ind w:right="0" w:rightChars="0"/>
              <w:outlineLvl w:val="9"/>
              <w:rPr>
                <w:rFonts w:asciiTheme="minorEastAsia" w:hAnsiTheme="minorEastAsia"/>
                <w:b/>
                <w:sz w:val="24"/>
                <w:szCs w:val="24"/>
              </w:rPr>
            </w:pPr>
            <w:r>
              <w:rPr>
                <w:rFonts w:hint="eastAsia" w:asciiTheme="minorEastAsia" w:hAnsiTheme="minorEastAsia"/>
                <w:b/>
                <w:sz w:val="24"/>
                <w:szCs w:val="24"/>
              </w:rPr>
              <w:t>公司简介</w:t>
            </w:r>
          </w:p>
        </w:tc>
        <w:tc>
          <w:tcPr>
            <w:tcW w:w="6827" w:type="dxa"/>
            <w:gridSpan w:val="3"/>
            <w:vAlign w:val="center"/>
          </w:tcPr>
          <w:p>
            <w:pPr>
              <w:keepNext w:val="0"/>
              <w:keepLines w:val="0"/>
              <w:pageBreakBefore w:val="0"/>
              <w:kinsoku/>
              <w:wordWrap/>
              <w:overflowPunct/>
              <w:topLinePunct w:val="0"/>
              <w:autoSpaceDE/>
              <w:bidi w:val="0"/>
              <w:spacing w:beforeAutospacing="0" w:after="0" w:afterAutospacing="0" w:line="240" w:lineRule="auto"/>
              <w:ind w:right="0" w:rightChars="0" w:firstLine="420" w:firstLineChars="200"/>
              <w:outlineLvl w:val="9"/>
              <w:rPr>
                <w:rFonts w:asciiTheme="minorEastAsia" w:hAnsiTheme="minorEastAsia"/>
                <w:sz w:val="24"/>
                <w:szCs w:val="24"/>
              </w:rPr>
            </w:pPr>
            <w:r>
              <w:rPr>
                <w:rFonts w:hint="eastAsia" w:cs="宋体" w:asciiTheme="minorEastAsia" w:hAnsiTheme="minorEastAsia"/>
                <w:sz w:val="24"/>
                <w:szCs w:val="24"/>
              </w:rPr>
              <w:t>NVND诺韦耐德，中国高端健身教练人才缔造者；国内唯一健身行业“零”学费入学，就业后分期还款的“综合教育培训”“高薪再就业培训”集团；总部位于中国香港（Hongkong）隶属于诺韦耐德（香港）集团，目前我们的培训范围已覆盖全国各地，毕业学员更腾跃于祖国的大江南北，实现了专业就业率100%。累计为英派斯、宝力豪、力美健、百纳、力航、联邦动力、奇迹、金都国际、子阳、海东青、卡迪欧、金仕堡、嘉美、斯巴达等中大型健身俱乐部输送高端健身教练团队不计其数。同时诺韦耐德还致力于解决大学生就业问题，现与全国上百家高校合作，制定特色教育专业，共建校内基地以解决大学生就业难，难就业的问题。诺韦耐德肩据着“汇聚健身行业精英，打造国际化教练团队”的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378"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jc w:val="center"/>
              <w:outlineLvl w:val="9"/>
              <w:rPr>
                <w:rFonts w:asciiTheme="minorEastAsia" w:hAnsiTheme="minorEastAsia"/>
                <w:b/>
                <w:sz w:val="24"/>
                <w:szCs w:val="24"/>
              </w:rPr>
            </w:pPr>
            <w:r>
              <w:rPr>
                <w:rFonts w:hint="eastAsia" w:asciiTheme="minorEastAsia" w:hAnsiTheme="minorEastAsia"/>
                <w:b/>
                <w:sz w:val="24"/>
                <w:szCs w:val="24"/>
              </w:rPr>
              <w:t>需求岗位</w:t>
            </w:r>
          </w:p>
        </w:tc>
        <w:tc>
          <w:tcPr>
            <w:tcW w:w="1305"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jc w:val="center"/>
              <w:outlineLvl w:val="9"/>
              <w:rPr>
                <w:rFonts w:asciiTheme="minorEastAsia" w:hAnsiTheme="minorEastAsia"/>
                <w:b/>
                <w:sz w:val="24"/>
                <w:szCs w:val="24"/>
              </w:rPr>
            </w:pPr>
            <w:r>
              <w:rPr>
                <w:rFonts w:hint="eastAsia" w:asciiTheme="minorEastAsia" w:hAnsiTheme="minorEastAsia"/>
                <w:b/>
                <w:sz w:val="24"/>
                <w:szCs w:val="24"/>
              </w:rPr>
              <w:t>招聘人数</w:t>
            </w:r>
          </w:p>
        </w:tc>
        <w:tc>
          <w:tcPr>
            <w:tcW w:w="1260"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jc w:val="center"/>
              <w:outlineLvl w:val="9"/>
              <w:rPr>
                <w:rFonts w:asciiTheme="minorEastAsia" w:hAnsiTheme="minorEastAsia"/>
                <w:b/>
                <w:sz w:val="24"/>
                <w:szCs w:val="24"/>
              </w:rPr>
            </w:pPr>
            <w:r>
              <w:rPr>
                <w:rFonts w:hint="eastAsia" w:asciiTheme="minorEastAsia" w:hAnsiTheme="minorEastAsia"/>
                <w:b/>
                <w:sz w:val="24"/>
                <w:szCs w:val="24"/>
              </w:rPr>
              <w:t>薪资</w:t>
            </w:r>
            <w:r>
              <w:rPr>
                <w:rFonts w:hint="eastAsia" w:asciiTheme="minorEastAsia" w:hAnsiTheme="minorEastAsia"/>
                <w:b/>
                <w:sz w:val="24"/>
                <w:szCs w:val="24"/>
                <w:lang w:val="en-US" w:eastAsia="zh-CN"/>
              </w:rPr>
              <w:t>待遇</w:t>
            </w:r>
          </w:p>
        </w:tc>
        <w:tc>
          <w:tcPr>
            <w:tcW w:w="4262"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jc w:val="center"/>
              <w:outlineLvl w:val="9"/>
              <w:rPr>
                <w:rFonts w:asciiTheme="minorEastAsia" w:hAnsiTheme="minorEastAsia"/>
                <w:b/>
                <w:sz w:val="24"/>
                <w:szCs w:val="24"/>
              </w:rPr>
            </w:pPr>
            <w:r>
              <w:rPr>
                <w:rFonts w:hint="eastAsia" w:asciiTheme="minorEastAsia" w:hAnsiTheme="minorEastAsia"/>
                <w:b/>
                <w:sz w:val="24"/>
                <w:szCs w:val="24"/>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trPr>
        <w:tc>
          <w:tcPr>
            <w:tcW w:w="1378"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outlineLvl w:val="9"/>
              <w:rPr>
                <w:rFonts w:asciiTheme="minorEastAsia" w:hAnsiTheme="minorEastAsia"/>
                <w:b/>
                <w:sz w:val="24"/>
                <w:szCs w:val="24"/>
              </w:rPr>
            </w:pPr>
            <w:r>
              <w:rPr>
                <w:rFonts w:hint="eastAsia" w:cs="宋体" w:asciiTheme="minorEastAsia" w:hAnsiTheme="minorEastAsia"/>
                <w:b/>
                <w:sz w:val="24"/>
                <w:szCs w:val="24"/>
              </w:rPr>
              <w:t>健身教练、团操教练、全能教练</w:t>
            </w:r>
          </w:p>
        </w:tc>
        <w:tc>
          <w:tcPr>
            <w:tcW w:w="1305"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jc w:val="center"/>
              <w:outlineLvl w:val="9"/>
              <w:rPr>
                <w:rFonts w:asciiTheme="minorEastAsia" w:hAnsiTheme="minorEastAsia"/>
                <w:sz w:val="24"/>
                <w:szCs w:val="24"/>
              </w:rPr>
            </w:pPr>
            <w:r>
              <w:rPr>
                <w:rFonts w:hint="eastAsia" w:asciiTheme="minorEastAsia" w:hAnsiTheme="minorEastAsia"/>
                <w:b/>
                <w:bCs/>
                <w:color w:val="00B0F0"/>
                <w:sz w:val="24"/>
                <w:szCs w:val="24"/>
              </w:rPr>
              <w:t>若干</w:t>
            </w:r>
          </w:p>
        </w:tc>
        <w:tc>
          <w:tcPr>
            <w:tcW w:w="1260"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jc w:val="center"/>
              <w:outlineLvl w:val="9"/>
              <w:rPr>
                <w:rFonts w:asciiTheme="minorEastAsia" w:hAnsiTheme="minorEastAsia"/>
                <w:sz w:val="24"/>
                <w:szCs w:val="24"/>
              </w:rPr>
            </w:pPr>
            <w:r>
              <w:rPr>
                <w:rFonts w:hint="eastAsia" w:asciiTheme="minorEastAsia" w:hAnsiTheme="minorEastAsia"/>
                <w:sz w:val="24"/>
                <w:szCs w:val="24"/>
              </w:rPr>
              <w:t>面议</w:t>
            </w:r>
          </w:p>
        </w:tc>
        <w:tc>
          <w:tcPr>
            <w:tcW w:w="4262" w:type="dxa"/>
            <w:vAlign w:val="center"/>
          </w:tcPr>
          <w:p>
            <w:pPr>
              <w:keepNext w:val="0"/>
              <w:keepLines w:val="0"/>
              <w:pageBreakBefore w:val="0"/>
              <w:kinsoku/>
              <w:wordWrap/>
              <w:overflowPunct/>
              <w:topLinePunct w:val="0"/>
              <w:autoSpaceDE/>
              <w:bidi w:val="0"/>
              <w:spacing w:beforeAutospacing="0" w:after="0" w:afterAutospacing="0" w:line="240" w:lineRule="auto"/>
              <w:ind w:right="0" w:rightChars="0"/>
              <w:outlineLvl w:val="9"/>
              <w:rPr>
                <w:rFonts w:hint="eastAsia" w:cs="宋体" w:asciiTheme="minorEastAsia" w:hAnsiTheme="minorEastAsia"/>
                <w:sz w:val="24"/>
                <w:szCs w:val="24"/>
              </w:rPr>
            </w:pPr>
            <w:r>
              <w:rPr>
                <w:rFonts w:hint="eastAsia" w:cs="宋体" w:asciiTheme="minorEastAsia" w:hAnsiTheme="minorEastAsia"/>
                <w:sz w:val="24"/>
                <w:szCs w:val="24"/>
              </w:rPr>
              <w:t>1.有较好的语言表达能力、团队协作能力；</w:t>
            </w:r>
          </w:p>
          <w:p>
            <w:pPr>
              <w:keepNext w:val="0"/>
              <w:keepLines w:val="0"/>
              <w:pageBreakBefore w:val="0"/>
              <w:kinsoku/>
              <w:wordWrap/>
              <w:overflowPunct/>
              <w:topLinePunct w:val="0"/>
              <w:autoSpaceDE/>
              <w:bidi w:val="0"/>
              <w:spacing w:beforeAutospacing="0" w:after="0" w:afterAutospacing="0" w:line="240" w:lineRule="auto"/>
              <w:ind w:right="0" w:rightChars="0"/>
              <w:outlineLvl w:val="9"/>
              <w:rPr>
                <w:rFonts w:hint="eastAsia" w:cs="宋体" w:asciiTheme="minorEastAsia" w:hAnsiTheme="minorEastAsia"/>
                <w:sz w:val="24"/>
                <w:szCs w:val="24"/>
              </w:rPr>
            </w:pPr>
            <w:r>
              <w:rPr>
                <w:rFonts w:hint="eastAsia" w:cs="宋体" w:asciiTheme="minorEastAsia" w:hAnsiTheme="minorEastAsia"/>
                <w:sz w:val="24"/>
                <w:szCs w:val="24"/>
              </w:rPr>
              <w:t>2.对工作有热情，有责任心；</w:t>
            </w:r>
          </w:p>
          <w:p>
            <w:pPr>
              <w:keepNext w:val="0"/>
              <w:keepLines w:val="0"/>
              <w:pageBreakBefore w:val="0"/>
              <w:kinsoku/>
              <w:wordWrap/>
              <w:overflowPunct/>
              <w:topLinePunct w:val="0"/>
              <w:autoSpaceDE/>
              <w:bidi w:val="0"/>
              <w:spacing w:beforeAutospacing="0" w:after="0" w:afterAutospacing="0" w:line="240" w:lineRule="auto"/>
              <w:ind w:right="0" w:rightChars="0"/>
              <w:outlineLvl w:val="9"/>
              <w:rPr>
                <w:rFonts w:asciiTheme="minorEastAsia" w:hAnsiTheme="minorEastAsia"/>
                <w:sz w:val="24"/>
                <w:szCs w:val="24"/>
              </w:rPr>
            </w:pPr>
            <w:r>
              <w:rPr>
                <w:rFonts w:hint="eastAsia" w:cs="宋体" w:asciiTheme="minorEastAsia" w:hAnsiTheme="minorEastAsia"/>
                <w:sz w:val="24"/>
                <w:szCs w:val="24"/>
              </w:rPr>
              <w:t>3.有相关工作经历者优先。</w:t>
            </w: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12</w:t>
      </w:r>
    </w:p>
    <w:tbl>
      <w:tblPr>
        <w:tblStyle w:val="5"/>
        <w:tblpPr w:leftFromText="180" w:rightFromText="180" w:vertAnchor="text" w:tblpX="77" w:tblpY="153"/>
        <w:tblOverlap w:val="never"/>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185"/>
        <w:gridCol w:w="156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公司名称</w:t>
            </w:r>
          </w:p>
        </w:tc>
        <w:tc>
          <w:tcPr>
            <w:tcW w:w="679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bCs/>
                <w:sz w:val="24"/>
                <w:szCs w:val="24"/>
                <w:vertAlign w:val="baseline"/>
              </w:rPr>
            </w:pPr>
            <w:r>
              <w:rPr>
                <w:rFonts w:hint="eastAsia"/>
                <w:b/>
                <w:bCs/>
                <w:color w:val="FF0000"/>
                <w:sz w:val="36"/>
                <w:szCs w:val="36"/>
                <w:lang w:val="en-US" w:eastAsia="zh-CN"/>
              </w:rPr>
              <w:t>奇迹健身长沙鹏鑫健身有限公司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b/>
                <w:bCs/>
                <w:sz w:val="24"/>
                <w:szCs w:val="24"/>
                <w:vertAlign w:val="baseline"/>
                <w:lang w:val="en-US" w:eastAsia="zh-CN"/>
              </w:rPr>
            </w:pP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b/>
                <w:bCs/>
                <w:sz w:val="24"/>
                <w:szCs w:val="24"/>
                <w:vertAlign w:val="baseline"/>
                <w:lang w:val="en-US" w:eastAsia="zh-CN"/>
              </w:rPr>
            </w:pP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b/>
                <w:bCs/>
                <w:sz w:val="24"/>
                <w:szCs w:val="24"/>
                <w:vertAlign w:val="baseline"/>
                <w:lang w:val="en-US" w:eastAsia="zh-CN"/>
              </w:rPr>
            </w:pPr>
          </w:p>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eastAsiaTheme="minorEastAsia"/>
                <w:sz w:val="24"/>
                <w:szCs w:val="24"/>
                <w:vertAlign w:val="baseline"/>
                <w:lang w:val="en-US" w:eastAsia="zh-CN"/>
              </w:rPr>
            </w:pPr>
            <w:r>
              <w:rPr>
                <w:rFonts w:hint="eastAsia"/>
                <w:b/>
                <w:bCs/>
                <w:sz w:val="24"/>
                <w:szCs w:val="24"/>
                <w:vertAlign w:val="baseline"/>
                <w:lang w:val="en-US" w:eastAsia="zh-CN"/>
              </w:rPr>
              <w:t>公司简介</w:t>
            </w:r>
          </w:p>
        </w:tc>
        <w:tc>
          <w:tcPr>
            <w:tcW w:w="679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firstLine="420"/>
              <w:jc w:val="both"/>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长沙鹏鑫健身有限公司是</w:t>
            </w:r>
            <w:r>
              <w:rPr>
                <w:rFonts w:hint="eastAsia" w:asciiTheme="minorEastAsia" w:hAnsiTheme="minorEastAsia" w:cstheme="minorEastAsia"/>
                <w:sz w:val="24"/>
                <w:szCs w:val="24"/>
                <w:lang w:eastAsia="zh-CN"/>
              </w:rPr>
              <w:t>奇迹健身湖南分公司，公司品牌</w:t>
            </w:r>
            <w:r>
              <w:rPr>
                <w:rFonts w:hint="eastAsia" w:asciiTheme="minorEastAsia" w:hAnsiTheme="minorEastAsia" w:eastAsiaTheme="minorEastAsia" w:cstheme="minorEastAsia"/>
                <w:sz w:val="24"/>
                <w:szCs w:val="24"/>
              </w:rPr>
              <w:t>创立于1998年,是一家面向国内大众的专业级健身俱乐部。同时，也是中国境内创始最早的健身俱乐部之一。奇迹健身采用集团连锁化经营模式，总部设在北京，已拥有5</w:t>
            </w:r>
            <w:r>
              <w:rPr>
                <w:rFonts w:hint="eastAsia" w:asciiTheme="minorEastAsia" w:hAnsiTheme="minorEastAsia" w:cstheme="minorEastAsia"/>
                <w:sz w:val="24"/>
                <w:szCs w:val="24"/>
                <w:lang w:val="en-US" w:eastAsia="zh-CN"/>
              </w:rPr>
              <w:t>0多</w:t>
            </w:r>
            <w:r>
              <w:rPr>
                <w:rFonts w:hint="eastAsia" w:asciiTheme="minorEastAsia" w:hAnsiTheme="minorEastAsia" w:eastAsiaTheme="minorEastAsia" w:cstheme="minorEastAsia"/>
                <w:sz w:val="24"/>
                <w:szCs w:val="24"/>
              </w:rPr>
              <w:t>家直营店，遍布四川、湖南、湖北、江苏、安徽等多个省市，并陆续向全国更多的地区发展，是目前国内发展速度最快、覆盖面最广、品质要求最高的俱乐部之一。</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eastAsiaTheme="minorEastAsia" w:cstheme="minorEastAsia"/>
                <w:sz w:val="24"/>
                <w:szCs w:val="24"/>
              </w:rPr>
              <w:t xml:space="preserve"> 奇迹健身一直以“服务全民健身、传播健康理念”为已任，"勇于探索、不断追求，坚持着品质大于一切"为理念，坚持做爱心企业。不论是服务水平，还是品牌形象，都在业界取得了难以替代的行业地位，并逐渐领跑着整个健身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需求岗位</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招聘人数</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工资（元</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cstheme="minorEastAsia"/>
                <w:b/>
                <w:bCs/>
                <w:sz w:val="24"/>
                <w:szCs w:val="24"/>
                <w:lang w:val="en-US" w:eastAsia="zh-CN"/>
              </w:rPr>
              <w:t>月</w:t>
            </w:r>
            <w:r>
              <w:rPr>
                <w:rFonts w:hint="eastAsia"/>
                <w:b/>
                <w:bCs/>
                <w:sz w:val="24"/>
                <w:szCs w:val="24"/>
                <w:vertAlign w:val="baseline"/>
                <w:lang w:val="en-US" w:eastAsia="zh-CN"/>
              </w:rPr>
              <w:t>）</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b/>
                <w:bCs/>
                <w:sz w:val="24"/>
                <w:szCs w:val="24"/>
                <w:lang w:val="en-US" w:eastAsia="zh-CN"/>
              </w:rPr>
            </w:pPr>
            <w:r>
              <w:rPr>
                <w:rFonts w:hint="eastAsia"/>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b/>
                <w:bCs/>
                <w:sz w:val="24"/>
                <w:szCs w:val="24"/>
                <w:vertAlign w:val="baseline"/>
              </w:rPr>
            </w:pPr>
            <w:r>
              <w:rPr>
                <w:rFonts w:hint="eastAsia" w:asciiTheme="minorEastAsia" w:hAnsiTheme="minorEastAsia" w:eastAsiaTheme="minorEastAsia" w:cstheme="minorEastAsia"/>
                <w:b/>
                <w:bCs/>
                <w:sz w:val="24"/>
                <w:szCs w:val="24"/>
                <w:lang w:val="en-US" w:eastAsia="zh-CN"/>
              </w:rPr>
              <w:t>前台接待/收银</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bCs/>
                <w:color w:val="00B0F0"/>
                <w:sz w:val="24"/>
                <w:szCs w:val="24"/>
                <w:vertAlign w:val="baseline"/>
              </w:rPr>
            </w:pPr>
            <w:r>
              <w:rPr>
                <w:rFonts w:hint="eastAsia" w:asciiTheme="minorEastAsia" w:hAnsiTheme="minorEastAsia" w:cstheme="minorEastAsia"/>
                <w:b/>
                <w:bCs/>
                <w:color w:val="00B0F0"/>
                <w:sz w:val="24"/>
                <w:szCs w:val="24"/>
                <w:lang w:val="en-US" w:eastAsia="zh-CN"/>
              </w:rPr>
              <w:t>3</w:t>
            </w:r>
            <w:r>
              <w:rPr>
                <w:rFonts w:hint="eastAsia" w:asciiTheme="minorEastAsia" w:hAnsiTheme="minorEastAsia" w:eastAsiaTheme="minorEastAsia" w:cstheme="minorEastAsia"/>
                <w:b/>
                <w:bCs/>
                <w:color w:val="00B0F0"/>
                <w:sz w:val="24"/>
                <w:szCs w:val="24"/>
                <w:lang w:val="en-US" w:eastAsia="zh-CN"/>
              </w:rPr>
              <w:t>名</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cstheme="minorEastAsia"/>
                <w:sz w:val="24"/>
                <w:szCs w:val="24"/>
                <w:lang w:val="en-US" w:eastAsia="zh-CN"/>
              </w:rPr>
              <w:t>2500-3500</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1、形象好，身高160cm-165cm，气质佳，普通话标准；</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大专以上，</w:t>
            </w:r>
            <w:r>
              <w:rPr>
                <w:rFonts w:hint="eastAsia" w:asciiTheme="minorEastAsia" w:hAnsiTheme="minorEastAsia" w:eastAsiaTheme="minorEastAsia" w:cstheme="minorEastAsia"/>
                <w:sz w:val="24"/>
                <w:szCs w:val="24"/>
                <w:lang w:val="en-US" w:eastAsia="zh-CN"/>
              </w:rPr>
              <w:t>财务专业</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文秘专业及相关专业毕业者优先；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b/>
                <w:bCs/>
                <w:sz w:val="24"/>
                <w:szCs w:val="24"/>
                <w:vertAlign w:val="baseline"/>
              </w:rPr>
            </w:pPr>
            <w:r>
              <w:rPr>
                <w:rFonts w:hint="eastAsia" w:asciiTheme="minorEastAsia" w:hAnsiTheme="minorEastAsia" w:eastAsiaTheme="minorEastAsia" w:cstheme="minorEastAsia"/>
                <w:b/>
                <w:bCs/>
                <w:sz w:val="24"/>
                <w:szCs w:val="24"/>
                <w:lang w:val="en-US" w:eastAsia="zh-CN"/>
              </w:rPr>
              <w:t>会籍顾问</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color w:val="00B0F0"/>
                <w:sz w:val="24"/>
                <w:szCs w:val="24"/>
                <w:vertAlign w:val="baseline"/>
                <w:lang w:val="en-US" w:eastAsia="zh-CN"/>
              </w:rPr>
            </w:pPr>
            <w:r>
              <w:rPr>
                <w:rFonts w:hint="eastAsia"/>
                <w:b/>
                <w:bCs/>
                <w:color w:val="00B0F0"/>
                <w:sz w:val="24"/>
                <w:szCs w:val="24"/>
                <w:vertAlign w:val="baseline"/>
                <w:lang w:val="en-US" w:eastAsia="zh-CN"/>
              </w:rPr>
              <w:t>10名</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eastAsiaTheme="minorEastAsia" w:cstheme="minorEastAsia"/>
                <w:sz w:val="24"/>
                <w:szCs w:val="24"/>
                <w:lang w:val="en-US" w:eastAsia="zh-CN"/>
              </w:rPr>
              <w:t>5000-12000</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eastAsiaTheme="minorEastAsia" w:cstheme="minorEastAsia"/>
                <w:sz w:val="24"/>
                <w:szCs w:val="24"/>
                <w:lang w:val="en-US" w:eastAsia="zh-CN"/>
              </w:rPr>
              <w:t>喜欢健身行业，体育系学生优先。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私人教练</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color w:val="00B0F0"/>
                <w:sz w:val="24"/>
                <w:szCs w:val="24"/>
                <w:vertAlign w:val="baseline"/>
                <w:lang w:val="en-US" w:eastAsia="zh-CN"/>
              </w:rPr>
            </w:pPr>
            <w:r>
              <w:rPr>
                <w:rFonts w:hint="eastAsia"/>
                <w:b/>
                <w:bCs/>
                <w:color w:val="00B0F0"/>
                <w:sz w:val="24"/>
                <w:szCs w:val="24"/>
                <w:vertAlign w:val="baseline"/>
                <w:lang w:val="en-US" w:eastAsia="zh-CN"/>
              </w:rPr>
              <w:t>10名</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eastAsiaTheme="minorEastAsia" w:cstheme="minorEastAsia"/>
                <w:sz w:val="24"/>
                <w:szCs w:val="24"/>
                <w:lang w:val="en-US" w:eastAsia="zh-CN"/>
              </w:rPr>
              <w:t>5000-12000</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1、热爱健身运动，具有一定健身基础理论知识,拥有专业教练证书等相关证书；</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2、大专以上学历，1年以上专业健身俱乐部工作经验；</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3、与会员有效沟通能力强，具有服务意识，为人正直、诚实、敬业。</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eastAsiaTheme="minorEastAsia" w:cstheme="minorEastAsia"/>
                <w:sz w:val="24"/>
                <w:szCs w:val="24"/>
                <w:lang w:val="en-US" w:eastAsia="zh-CN"/>
              </w:rPr>
              <w:t>4、年龄22-38岁以下；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美容学徒</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color w:val="00B0F0"/>
                <w:sz w:val="24"/>
                <w:szCs w:val="24"/>
                <w:vertAlign w:val="baseline"/>
                <w:lang w:val="en-US" w:eastAsia="zh-CN"/>
              </w:rPr>
            </w:pPr>
            <w:r>
              <w:rPr>
                <w:rFonts w:hint="eastAsia"/>
                <w:b/>
                <w:bCs/>
                <w:color w:val="00B0F0"/>
                <w:sz w:val="24"/>
                <w:szCs w:val="24"/>
                <w:vertAlign w:val="baseline"/>
                <w:lang w:val="en-US" w:eastAsia="zh-CN"/>
              </w:rPr>
              <w:t>5名</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000-</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000</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cstheme="minorEastAsia"/>
                <w:sz w:val="24"/>
                <w:szCs w:val="24"/>
                <w:lang w:val="en-US" w:eastAsia="zh-CN"/>
              </w:rPr>
              <w:t>限女性，18-28岁之间，</w:t>
            </w:r>
            <w:r>
              <w:rPr>
                <w:rFonts w:hint="eastAsia" w:asciiTheme="minorEastAsia" w:hAnsiTheme="minorEastAsia" w:eastAsiaTheme="minorEastAsia" w:cstheme="minorEastAsia"/>
                <w:sz w:val="24"/>
                <w:szCs w:val="24"/>
                <w:lang w:val="en-US" w:eastAsia="zh-CN"/>
              </w:rPr>
              <w:t>热爱美容行业，有团队精神，虚心学习。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市场专员</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color w:val="00B0F0"/>
                <w:sz w:val="24"/>
                <w:szCs w:val="24"/>
                <w:vertAlign w:val="baseline"/>
                <w:lang w:val="en-US" w:eastAsia="zh-CN"/>
              </w:rPr>
            </w:pPr>
            <w:r>
              <w:rPr>
                <w:rFonts w:hint="eastAsia"/>
                <w:b/>
                <w:bCs/>
                <w:color w:val="00B0F0"/>
                <w:sz w:val="24"/>
                <w:szCs w:val="24"/>
                <w:vertAlign w:val="baseline"/>
                <w:lang w:val="en-US" w:eastAsia="zh-CN"/>
              </w:rPr>
              <w:t>1名</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cstheme="minorEastAsia"/>
                <w:sz w:val="24"/>
                <w:szCs w:val="24"/>
                <w:lang w:val="en-US" w:eastAsia="zh-CN"/>
              </w:rPr>
              <w:t>3000-8000</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1、性格开朗，熟练运用各种办公软件、制图软件、视频编辑软件和网络的各种应用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2、具有较好的组织、策划、管理能力；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 xml:space="preserve">、诚实敬业、工作严谨细致、责任心强；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 xml:space="preserve">、具有良好的亲和力，有团队合作和创新精神；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、负责公司市场活动的组织、策划以及各项合作洽谈和公司内部企业文化建设等相关工作；</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、大专以上文化程度，市场，品牌，策划相关专业毕业。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薪资待遇</w:t>
            </w:r>
          </w:p>
        </w:tc>
        <w:tc>
          <w:tcPr>
            <w:tcW w:w="6795" w:type="dxa"/>
            <w:gridSpan w:val="3"/>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基本工资+绩效提成+工龄工资=</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000-</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000以上</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可免费健身、满一年享受带薪年假5天、工龄工资、社保福利及外派和内训专业培训等</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13</w:t>
      </w:r>
    </w:p>
    <w:tbl>
      <w:tblPr>
        <w:tblStyle w:val="5"/>
        <w:tblpPr w:leftFromText="180" w:rightFromText="180" w:vertAnchor="text" w:tblpX="77" w:tblpY="153"/>
        <w:tblOverlap w:val="never"/>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185"/>
        <w:gridCol w:w="156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4"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公司名称</w:t>
            </w:r>
          </w:p>
        </w:tc>
        <w:tc>
          <w:tcPr>
            <w:tcW w:w="679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b/>
                <w:bCs/>
                <w:sz w:val="24"/>
                <w:szCs w:val="24"/>
                <w:vertAlign w:val="baseline"/>
              </w:rPr>
            </w:pPr>
            <w:r>
              <w:rPr>
                <w:rFonts w:hint="eastAsia"/>
                <w:b/>
                <w:bCs/>
                <w:color w:val="FF0000"/>
                <w:sz w:val="36"/>
                <w:szCs w:val="36"/>
                <w:vertAlign w:val="baseline"/>
              </w:rPr>
              <w:t>宏远时代体育产业集团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eastAsiaTheme="minorEastAsia"/>
                <w:sz w:val="24"/>
                <w:szCs w:val="24"/>
                <w:vertAlign w:val="baseline"/>
                <w:lang w:val="en-US" w:eastAsia="zh-CN"/>
              </w:rPr>
            </w:pPr>
            <w:r>
              <w:rPr>
                <w:rFonts w:hint="eastAsia"/>
                <w:b/>
                <w:bCs/>
                <w:sz w:val="24"/>
                <w:szCs w:val="24"/>
                <w:vertAlign w:val="baseline"/>
                <w:lang w:val="en-US" w:eastAsia="zh-CN"/>
              </w:rPr>
              <w:t>公司简介</w:t>
            </w:r>
          </w:p>
        </w:tc>
        <w:tc>
          <w:tcPr>
            <w:tcW w:w="679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宏远时代体育产业集团简介宏远时代体育产业集团创立于2010年5月，第一总部位于北京，第二总部位于哈尔滨，是一家“推广体育运动，运动改变世界”为使命，未来计划服务15亿体育爱好者的综合性体育产业集团，企业已于2016年7月完成首轮融资3亿，市值45亿，是体育产业企业的绝对第一名，非体育产业上市公司排名前三；目前集团已经发展的四大体育事业群如下： 一、体育培训事业群；二、体育赛事事业群；三、运动场馆事业群；四、体育科技事业群。</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公司愿景：</w:t>
            </w:r>
            <w:r>
              <w:rPr>
                <w:rFonts w:hint="eastAsia" w:asciiTheme="minorEastAsia" w:hAnsiTheme="minorEastAsia" w:cstheme="minorEastAsia"/>
                <w:sz w:val="24"/>
                <w:szCs w:val="24"/>
                <w:lang w:val="en-US" w:eastAsia="zh-CN"/>
              </w:rPr>
              <w:t>服务15亿体育爱好者成为全球最大最有贡献力的体育产业公司</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sz w:val="24"/>
                <w:szCs w:val="24"/>
                <w:vertAlign w:val="baseline"/>
              </w:rPr>
            </w:pPr>
            <w:r>
              <w:rPr>
                <w:rFonts w:hint="eastAsia" w:asciiTheme="minorEastAsia" w:hAnsiTheme="minorEastAsia" w:cstheme="minorEastAsia"/>
                <w:b/>
                <w:bCs/>
                <w:sz w:val="24"/>
                <w:szCs w:val="24"/>
                <w:lang w:val="en-US" w:eastAsia="zh-CN"/>
              </w:rPr>
              <w:t>公司使命：</w:t>
            </w:r>
            <w:r>
              <w:rPr>
                <w:rFonts w:hint="eastAsia" w:asciiTheme="minorEastAsia" w:hAnsiTheme="minorEastAsia" w:cstheme="minorEastAsia"/>
                <w:sz w:val="24"/>
                <w:szCs w:val="24"/>
                <w:lang w:val="en-US" w:eastAsia="zh-CN"/>
              </w:rPr>
              <w:t>推广体育运动，运动改变世界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需求岗位</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招聘人数</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eastAsiaTheme="minorEastAsia"/>
                <w:b/>
                <w:bCs/>
                <w:sz w:val="24"/>
                <w:szCs w:val="24"/>
                <w:vertAlign w:val="baseline"/>
                <w:lang w:val="en-US" w:eastAsia="zh-CN"/>
              </w:rPr>
            </w:pPr>
            <w:r>
              <w:rPr>
                <w:rFonts w:hint="eastAsia"/>
                <w:b/>
                <w:bCs/>
                <w:sz w:val="24"/>
                <w:szCs w:val="24"/>
                <w:vertAlign w:val="baseline"/>
                <w:lang w:val="en-US" w:eastAsia="zh-CN"/>
              </w:rPr>
              <w:t>薪资</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Theme="minorEastAsia" w:hAnsiTheme="minorEastAsia" w:eastAsiaTheme="minorEastAsia" w:cstheme="minorEastAsia"/>
                <w:b/>
                <w:bCs/>
                <w:sz w:val="24"/>
                <w:szCs w:val="24"/>
                <w:lang w:val="en-US" w:eastAsia="zh-CN"/>
              </w:rPr>
            </w:pPr>
            <w:r>
              <w:rPr>
                <w:rFonts w:hint="eastAsia"/>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教练帮：</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rPr>
            </w:pPr>
            <w:r>
              <w:rPr>
                <w:rFonts w:hint="eastAsia" w:ascii="宋体" w:hAnsi="宋体" w:eastAsia="宋体" w:cs="宋体"/>
                <w:sz w:val="24"/>
                <w:szCs w:val="24"/>
              </w:rPr>
              <w:t>篮球</w:t>
            </w:r>
            <w:r>
              <w:rPr>
                <w:rFonts w:hint="eastAsia" w:ascii="宋体" w:hAnsi="宋体" w:eastAsia="宋体" w:cs="宋体"/>
                <w:sz w:val="24"/>
                <w:szCs w:val="24"/>
                <w:lang w:eastAsia="zh-CN"/>
              </w:rPr>
              <w:t>、</w:t>
            </w:r>
            <w:r>
              <w:rPr>
                <w:rFonts w:hint="eastAsia" w:ascii="宋体" w:hAnsi="宋体" w:eastAsia="宋体" w:cs="宋体"/>
                <w:sz w:val="24"/>
                <w:szCs w:val="24"/>
              </w:rPr>
              <w:t>羽毛球</w:t>
            </w:r>
            <w:r>
              <w:rPr>
                <w:rFonts w:hint="eastAsia" w:ascii="宋体" w:hAnsi="宋体" w:eastAsia="宋体" w:cs="宋体"/>
                <w:sz w:val="24"/>
                <w:szCs w:val="24"/>
                <w:lang w:eastAsia="zh-CN"/>
              </w:rPr>
              <w:t>、</w:t>
            </w:r>
            <w:r>
              <w:rPr>
                <w:rFonts w:hint="eastAsia" w:ascii="宋体" w:hAnsi="宋体" w:eastAsia="宋体" w:cs="宋体"/>
                <w:sz w:val="24"/>
                <w:szCs w:val="24"/>
              </w:rPr>
              <w:t>足球</w:t>
            </w:r>
            <w:r>
              <w:rPr>
                <w:rFonts w:hint="eastAsia" w:ascii="宋体" w:hAnsi="宋体" w:eastAsia="宋体" w:cs="宋体"/>
                <w:sz w:val="24"/>
                <w:szCs w:val="24"/>
                <w:lang w:eastAsia="zh-CN"/>
              </w:rPr>
              <w:t>、</w:t>
            </w:r>
            <w:r>
              <w:rPr>
                <w:rFonts w:hint="eastAsia" w:ascii="宋体" w:hAnsi="宋体" w:eastAsia="宋体" w:cs="宋体"/>
                <w:sz w:val="24"/>
                <w:szCs w:val="24"/>
              </w:rPr>
              <w:t>网球</w:t>
            </w:r>
            <w:r>
              <w:rPr>
                <w:rFonts w:hint="eastAsia" w:ascii="宋体" w:hAnsi="宋体" w:eastAsia="宋体" w:cs="宋体"/>
                <w:sz w:val="24"/>
                <w:szCs w:val="24"/>
                <w:lang w:eastAsia="zh-CN"/>
              </w:rPr>
              <w:t>、</w:t>
            </w:r>
            <w:r>
              <w:rPr>
                <w:rFonts w:hint="eastAsia" w:ascii="宋体" w:hAnsi="宋体" w:eastAsia="宋体" w:cs="宋体"/>
                <w:sz w:val="24"/>
                <w:szCs w:val="24"/>
              </w:rPr>
              <w:t>击剑</w:t>
            </w:r>
            <w:r>
              <w:rPr>
                <w:rFonts w:hint="eastAsia" w:ascii="宋体" w:hAnsi="宋体" w:eastAsia="宋体" w:cs="宋体"/>
                <w:sz w:val="24"/>
                <w:szCs w:val="24"/>
                <w:lang w:eastAsia="zh-CN"/>
              </w:rPr>
              <w:t>、</w:t>
            </w:r>
            <w:r>
              <w:rPr>
                <w:rFonts w:hint="eastAsia" w:ascii="宋体" w:hAnsi="宋体" w:eastAsia="宋体" w:cs="宋体"/>
                <w:sz w:val="24"/>
                <w:szCs w:val="24"/>
              </w:rPr>
              <w:t>乒乓球</w:t>
            </w:r>
            <w:r>
              <w:rPr>
                <w:rFonts w:hint="eastAsia" w:ascii="宋体" w:hAnsi="宋体" w:eastAsia="宋体" w:cs="宋体"/>
                <w:sz w:val="24"/>
                <w:szCs w:val="24"/>
                <w:lang w:eastAsia="zh-CN"/>
              </w:rPr>
              <w:t>、</w:t>
            </w:r>
            <w:r>
              <w:rPr>
                <w:rFonts w:hint="eastAsia" w:ascii="宋体" w:hAnsi="宋体" w:eastAsia="宋体" w:cs="宋体"/>
                <w:sz w:val="24"/>
                <w:szCs w:val="24"/>
              </w:rPr>
              <w:t>排球</w:t>
            </w:r>
            <w:r>
              <w:rPr>
                <w:rFonts w:hint="eastAsia" w:ascii="宋体" w:hAnsi="宋体" w:eastAsia="宋体" w:cs="宋体"/>
                <w:sz w:val="24"/>
                <w:szCs w:val="24"/>
                <w:lang w:eastAsia="zh-CN"/>
              </w:rPr>
              <w:t>；</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vertAlign w:val="baseline"/>
              </w:rPr>
            </w:pPr>
            <w:r>
              <w:rPr>
                <w:rFonts w:hint="eastAsia" w:ascii="宋体" w:hAnsi="宋体" w:eastAsia="宋体" w:cs="宋体"/>
                <w:b/>
                <w:bCs/>
                <w:color w:val="00B0F0"/>
                <w:sz w:val="24"/>
                <w:szCs w:val="24"/>
                <w:lang w:val="en-US" w:eastAsia="zh-CN"/>
              </w:rPr>
              <w:t>若干</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面议</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基本要求:</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1、必须是体育学院本项目专修（例如篮球教练必须是篮球专修）</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2、形象好，气质佳；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3、责任心强，吃苦耐劳；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营销</w:t>
            </w:r>
            <w:r>
              <w:rPr>
                <w:rFonts w:hint="eastAsia" w:ascii="宋体" w:hAnsi="宋体" w:eastAsia="宋体" w:cs="宋体"/>
                <w:b/>
                <w:bCs/>
                <w:sz w:val="24"/>
                <w:szCs w:val="24"/>
                <w:lang w:val="en-US" w:eastAsia="zh-CN"/>
              </w:rPr>
              <w:t>帮</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rPr>
            </w:pPr>
            <w:r>
              <w:rPr>
                <w:rFonts w:hint="eastAsia" w:ascii="宋体" w:hAnsi="宋体" w:eastAsia="宋体" w:cs="宋体"/>
                <w:sz w:val="24"/>
                <w:szCs w:val="24"/>
                <w:lang w:val="en-US" w:eastAsia="zh-CN"/>
              </w:rPr>
              <w:t>课程推广、服务老师、营销代表、市场专员；</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lang w:val="en-US" w:eastAsia="zh-CN"/>
              </w:rPr>
              <w:t>若干</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面议</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1、专业不限；</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2、形象好，气质佳；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3、责任心强，吃苦耐劳；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4、有相关工作经验者优先。</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储备干部</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若干</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面议</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1、性别不限；</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2、形象好气质佳；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3、男身高170以上，女身高160以上；</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4、语言表达能力极强；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5、悟性高聪明伶俐；</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6、耐挫折能力强；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7、责任心强；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8、有学生会干部工作经验者优先。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文职派：</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人事</w:t>
            </w:r>
            <w:r>
              <w:rPr>
                <w:rFonts w:hint="eastAsia" w:ascii="宋体" w:hAnsi="宋体" w:eastAsia="宋体" w:cs="宋体"/>
                <w:sz w:val="24"/>
                <w:szCs w:val="24"/>
                <w:lang w:eastAsia="zh-CN"/>
              </w:rPr>
              <w:t>、</w:t>
            </w:r>
            <w:r>
              <w:rPr>
                <w:rFonts w:hint="eastAsia" w:ascii="宋体" w:hAnsi="宋体" w:eastAsia="宋体" w:cs="宋体"/>
                <w:sz w:val="24"/>
                <w:szCs w:val="24"/>
              </w:rPr>
              <w:t>行政</w:t>
            </w:r>
            <w:r>
              <w:rPr>
                <w:rFonts w:hint="eastAsia" w:ascii="宋体" w:hAnsi="宋体" w:eastAsia="宋体" w:cs="宋体"/>
                <w:sz w:val="24"/>
                <w:szCs w:val="24"/>
                <w:lang w:eastAsia="zh-CN"/>
              </w:rPr>
              <w:t>、</w:t>
            </w:r>
            <w:r>
              <w:rPr>
                <w:rFonts w:hint="eastAsia" w:ascii="宋体" w:hAnsi="宋体" w:eastAsia="宋体" w:cs="宋体"/>
                <w:sz w:val="24"/>
                <w:szCs w:val="24"/>
              </w:rPr>
              <w:t>运营</w:t>
            </w:r>
            <w:r>
              <w:rPr>
                <w:rFonts w:hint="eastAsia" w:ascii="宋体" w:hAnsi="宋体" w:eastAsia="宋体" w:cs="宋体"/>
                <w:sz w:val="24"/>
                <w:szCs w:val="24"/>
                <w:lang w:eastAsia="zh-CN"/>
              </w:rPr>
              <w:t>、</w:t>
            </w:r>
            <w:r>
              <w:rPr>
                <w:rFonts w:hint="eastAsia" w:ascii="宋体" w:hAnsi="宋体" w:eastAsia="宋体" w:cs="宋体"/>
                <w:sz w:val="24"/>
                <w:szCs w:val="24"/>
              </w:rPr>
              <w:t>秘书</w:t>
            </w:r>
            <w:r>
              <w:rPr>
                <w:rFonts w:hint="eastAsia" w:ascii="宋体" w:hAnsi="宋体" w:eastAsia="宋体" w:cs="宋体"/>
                <w:sz w:val="24"/>
                <w:szCs w:val="24"/>
                <w:lang w:eastAsia="zh-CN"/>
              </w:rPr>
              <w:t>、</w:t>
            </w:r>
            <w:r>
              <w:rPr>
                <w:rFonts w:hint="eastAsia" w:ascii="宋体" w:hAnsi="宋体" w:eastAsia="宋体" w:cs="宋体"/>
                <w:sz w:val="24"/>
                <w:szCs w:val="24"/>
              </w:rPr>
              <w:t>助理</w:t>
            </w:r>
            <w:r>
              <w:rPr>
                <w:rFonts w:hint="eastAsia" w:ascii="宋体" w:hAnsi="宋体" w:eastAsia="宋体" w:cs="宋体"/>
                <w:sz w:val="24"/>
                <w:szCs w:val="24"/>
                <w:lang w:eastAsia="zh-CN"/>
              </w:rPr>
              <w:t>、</w:t>
            </w:r>
            <w:r>
              <w:rPr>
                <w:rFonts w:hint="eastAsia" w:ascii="宋体" w:hAnsi="宋体" w:eastAsia="宋体" w:cs="宋体"/>
                <w:sz w:val="24"/>
                <w:szCs w:val="24"/>
              </w:rPr>
              <w:t>客服</w:t>
            </w:r>
            <w:r>
              <w:rPr>
                <w:rFonts w:hint="eastAsia" w:ascii="宋体" w:hAnsi="宋体" w:eastAsia="宋体" w:cs="宋体"/>
                <w:sz w:val="24"/>
                <w:szCs w:val="24"/>
                <w:lang w:eastAsia="zh-CN"/>
              </w:rPr>
              <w:t>；</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若干</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面议</w:t>
            </w:r>
          </w:p>
        </w:tc>
        <w:tc>
          <w:tcPr>
            <w:tcW w:w="405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1、专业不限；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2、形象好，气质佳；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3、责任心强；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4、有相关工作经验者优先。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账房党：</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w:t>财务助理</w:t>
            </w:r>
            <w:r>
              <w:rPr>
                <w:rFonts w:hint="eastAsia" w:ascii="宋体" w:hAnsi="宋体" w:eastAsia="宋体" w:cs="宋体"/>
                <w:sz w:val="24"/>
                <w:szCs w:val="24"/>
                <w:lang w:eastAsia="zh-CN"/>
              </w:rPr>
              <w:t>、</w:t>
            </w:r>
            <w:r>
              <w:rPr>
                <w:rFonts w:hint="eastAsia" w:ascii="宋体" w:hAnsi="宋体" w:eastAsia="宋体" w:cs="宋体"/>
                <w:sz w:val="24"/>
                <w:szCs w:val="24"/>
              </w:rPr>
              <w:t>出纳</w:t>
            </w:r>
            <w:r>
              <w:rPr>
                <w:rFonts w:hint="eastAsia" w:ascii="宋体" w:hAnsi="宋体" w:eastAsia="宋体" w:cs="宋体"/>
                <w:sz w:val="24"/>
                <w:szCs w:val="24"/>
                <w:lang w:eastAsia="zh-CN"/>
              </w:rPr>
              <w:t>；</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若干</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面议</w:t>
            </w:r>
          </w:p>
        </w:tc>
        <w:tc>
          <w:tcPr>
            <w:tcW w:w="4050" w:type="dxa"/>
            <w:vAlign w:val="center"/>
          </w:tcPr>
          <w:p>
            <w:pPr>
              <w:keepNext w:val="0"/>
              <w:keepLines w:val="0"/>
              <w:pageBreakBefore w:val="0"/>
              <w:widowControl w:val="0"/>
              <w:numPr>
                <w:ilvl w:val="0"/>
                <w:numId w:val="3"/>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财务专业</w:t>
            </w:r>
            <w:r>
              <w:rPr>
                <w:rFonts w:hint="eastAsia" w:ascii="宋体" w:hAnsi="宋体" w:eastAsia="宋体" w:cs="宋体"/>
                <w:sz w:val="24"/>
                <w:szCs w:val="24"/>
                <w:vertAlign w:val="baseline"/>
                <w:lang w:eastAsia="zh-CN"/>
              </w:rPr>
              <w:t>；</w:t>
            </w:r>
          </w:p>
          <w:p>
            <w:pPr>
              <w:keepNext w:val="0"/>
              <w:keepLines w:val="0"/>
              <w:pageBreakBefore w:val="0"/>
              <w:widowControl w:val="0"/>
              <w:numPr>
                <w:ilvl w:val="0"/>
                <w:numId w:val="3"/>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责任心强，吃苦耐劳；</w:t>
            </w:r>
          </w:p>
          <w:p>
            <w:pPr>
              <w:keepNext w:val="0"/>
              <w:keepLines w:val="0"/>
              <w:pageBreakBefore w:val="0"/>
              <w:widowControl w:val="0"/>
              <w:numPr>
                <w:ilvl w:val="0"/>
                <w:numId w:val="3"/>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IT及互联网：</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电商客服</w:t>
            </w:r>
            <w:r>
              <w:rPr>
                <w:rFonts w:hint="eastAsia" w:ascii="宋体" w:hAnsi="宋体" w:eastAsia="宋体" w:cs="宋体"/>
                <w:sz w:val="24"/>
                <w:szCs w:val="24"/>
                <w:lang w:eastAsia="zh-CN"/>
              </w:rPr>
              <w:t>、</w:t>
            </w:r>
            <w:r>
              <w:rPr>
                <w:rFonts w:hint="eastAsia" w:ascii="宋体" w:hAnsi="宋体" w:eastAsia="宋体" w:cs="宋体"/>
                <w:sz w:val="24"/>
                <w:szCs w:val="24"/>
              </w:rPr>
              <w:t>互联网技术</w:t>
            </w:r>
            <w:r>
              <w:rPr>
                <w:rFonts w:hint="eastAsia" w:ascii="宋体" w:hAnsi="宋体" w:eastAsia="宋体" w:cs="宋体"/>
                <w:sz w:val="24"/>
                <w:szCs w:val="24"/>
                <w:lang w:eastAsia="zh-CN"/>
              </w:rPr>
              <w:t>、</w:t>
            </w:r>
            <w:r>
              <w:rPr>
                <w:rFonts w:hint="eastAsia" w:ascii="宋体" w:hAnsi="宋体" w:eastAsia="宋体" w:cs="宋体"/>
                <w:sz w:val="24"/>
                <w:szCs w:val="24"/>
              </w:rPr>
              <w:t>IT技术</w:t>
            </w:r>
            <w:r>
              <w:rPr>
                <w:rFonts w:hint="eastAsia" w:ascii="宋体" w:hAnsi="宋体" w:eastAsia="宋体" w:cs="宋体"/>
                <w:sz w:val="24"/>
                <w:szCs w:val="24"/>
                <w:lang w:eastAsia="zh-CN"/>
              </w:rPr>
              <w:t>、</w:t>
            </w:r>
            <w:r>
              <w:rPr>
                <w:rFonts w:hint="eastAsia" w:ascii="宋体" w:hAnsi="宋体" w:eastAsia="宋体" w:cs="宋体"/>
                <w:sz w:val="24"/>
                <w:szCs w:val="24"/>
              </w:rPr>
              <w:t>网页美工</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vertAlign w:val="baseline"/>
                <w:lang w:val="en-US" w:eastAsia="zh-CN"/>
              </w:rPr>
              <w:t>若干</w:t>
            </w:r>
          </w:p>
        </w:tc>
        <w:tc>
          <w:tcPr>
            <w:tcW w:w="156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面议</w:t>
            </w:r>
          </w:p>
        </w:tc>
        <w:tc>
          <w:tcPr>
            <w:tcW w:w="4050" w:type="dxa"/>
            <w:vAlign w:val="center"/>
          </w:tcPr>
          <w:p>
            <w:pPr>
              <w:keepNext w:val="0"/>
              <w:keepLines w:val="0"/>
              <w:pageBreakBefore w:val="0"/>
              <w:widowControl w:val="0"/>
              <w:numPr>
                <w:ilvl w:val="0"/>
                <w:numId w:val="4"/>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必须是相关专业</w:t>
            </w:r>
          </w:p>
          <w:p>
            <w:pPr>
              <w:keepNext w:val="0"/>
              <w:keepLines w:val="0"/>
              <w:pageBreakBefore w:val="0"/>
              <w:widowControl w:val="0"/>
              <w:numPr>
                <w:ilvl w:val="0"/>
                <w:numId w:val="0"/>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2、责任心强；</w:t>
            </w:r>
          </w:p>
          <w:p>
            <w:pPr>
              <w:keepNext w:val="0"/>
              <w:keepLines w:val="0"/>
              <w:pageBreakBefore w:val="0"/>
              <w:widowControl w:val="0"/>
              <w:numPr>
                <w:ilvl w:val="0"/>
                <w:numId w:val="0"/>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3、有相关工作经验者优先。</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44"/>
          <w:lang w:val="en-US" w:eastAsia="zh-CN"/>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14</w:t>
      </w:r>
    </w:p>
    <w:tbl>
      <w:tblPr>
        <w:tblStyle w:val="5"/>
        <w:tblpPr w:leftFromText="180" w:rightFromText="180" w:vertAnchor="text" w:horzAnchor="page" w:tblpX="1917" w:tblpY="345"/>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290"/>
        <w:gridCol w:w="177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580"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sz w:val="36"/>
                <w:szCs w:val="36"/>
                <w:vertAlign w:val="baseline"/>
                <w:lang w:val="en-US" w:eastAsia="zh-CN"/>
              </w:rPr>
              <w:t>奔跑者正健康养生会馆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1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580"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奔跑者是湘西最早、最大、最专业的本土健身品牌，（奔跑者国际健身会所）成立于2011年1月1日，通过六年的经验积累，文化沉淀，诚信经营！2016年10月奔跑者健身会所斥巨资升级打造“奔跑者正健康养生公馆”全国首营边城店！动态健身，静态养生，营养调理，全力打造“治未病”的大健康家园！奔跑者正健康养生公馆，全国首营边成店原生态装饰风格，打造全国首个会呼吸的健身会所！</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2017年 在以下城市增设连锁店，洞口县（6000㎡），泸溪县，龙山县，永顺县，欢迎应届毕业生精准创业，就业不走弯路，奔跑者成就你的美好人生。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9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77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45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151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sz w:val="30"/>
                <w:szCs w:val="30"/>
              </w:rPr>
            </w:pPr>
            <w:r>
              <w:rPr>
                <w:rFonts w:hint="eastAsia" w:ascii="宋体" w:hAnsi="宋体" w:eastAsia="宋体" w:cs="宋体"/>
                <w:b/>
                <w:sz w:val="30"/>
                <w:szCs w:val="30"/>
              </w:rPr>
              <w:t>会籍顾问</w:t>
            </w:r>
          </w:p>
        </w:tc>
        <w:tc>
          <w:tcPr>
            <w:tcW w:w="129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10名</w:t>
            </w:r>
          </w:p>
        </w:tc>
        <w:tc>
          <w:tcPr>
            <w:tcW w:w="177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3000元-5000元，月休4天</w:t>
            </w:r>
          </w:p>
        </w:tc>
        <w:tc>
          <w:tcPr>
            <w:tcW w:w="45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rPr>
            </w:pPr>
            <w:r>
              <w:rPr>
                <w:rFonts w:hint="eastAsia" w:ascii="宋体" w:hAnsi="宋体" w:eastAsia="宋体" w:cs="宋体"/>
                <w:sz w:val="24"/>
              </w:rPr>
              <w:t>沟通表达能力强，有一定抗压能力</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151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sz w:val="30"/>
                <w:szCs w:val="30"/>
              </w:rPr>
            </w:pPr>
            <w:r>
              <w:rPr>
                <w:rFonts w:hint="eastAsia" w:ascii="宋体" w:hAnsi="宋体" w:eastAsia="宋体" w:cs="宋体"/>
                <w:b/>
                <w:sz w:val="30"/>
                <w:szCs w:val="30"/>
              </w:rPr>
              <w:t>健身教练</w:t>
            </w:r>
          </w:p>
        </w:tc>
        <w:tc>
          <w:tcPr>
            <w:tcW w:w="129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50名</w:t>
            </w:r>
          </w:p>
        </w:tc>
        <w:tc>
          <w:tcPr>
            <w:tcW w:w="177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35000元-8000元，月休4天</w:t>
            </w:r>
          </w:p>
        </w:tc>
        <w:tc>
          <w:tcPr>
            <w:tcW w:w="4520" w:type="dxa"/>
            <w:vAlign w:val="center"/>
          </w:tcPr>
          <w:p>
            <w:pPr>
              <w:keepNext w:val="0"/>
              <w:keepLines w:val="0"/>
              <w:pageBreakBefore w:val="0"/>
              <w:widowControl w:val="0"/>
              <w:tabs>
                <w:tab w:val="left" w:pos="1557"/>
              </w:tabs>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lang w:eastAsia="zh-CN"/>
              </w:rPr>
            </w:pPr>
            <w:r>
              <w:rPr>
                <w:rFonts w:hint="eastAsia" w:ascii="宋体" w:hAnsi="宋体" w:eastAsia="宋体" w:cs="宋体"/>
                <w:sz w:val="24"/>
                <w:lang w:eastAsia="zh-CN"/>
              </w:rPr>
              <w:t>专业能力强，有一定的责任心。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151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sz w:val="30"/>
                <w:szCs w:val="30"/>
              </w:rPr>
            </w:pPr>
            <w:r>
              <w:rPr>
                <w:rFonts w:hint="eastAsia" w:ascii="宋体" w:hAnsi="宋体" w:eastAsia="宋体" w:cs="宋体"/>
                <w:b/>
                <w:sz w:val="30"/>
                <w:szCs w:val="30"/>
              </w:rPr>
              <w:t>健康馆理疗师</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sz w:val="30"/>
                <w:szCs w:val="30"/>
              </w:rPr>
            </w:pPr>
          </w:p>
        </w:tc>
        <w:tc>
          <w:tcPr>
            <w:tcW w:w="129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20名</w:t>
            </w:r>
          </w:p>
        </w:tc>
        <w:tc>
          <w:tcPr>
            <w:tcW w:w="177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面议</w:t>
            </w:r>
          </w:p>
        </w:tc>
        <w:tc>
          <w:tcPr>
            <w:tcW w:w="45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1、能吃苦耐劳；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2、具有出色的组织，计划和协调能力；</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3、形象气质佳，男女不限；</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rPr>
            </w:pPr>
            <w:r>
              <w:rPr>
                <w:rFonts w:hint="eastAsia" w:ascii="宋体" w:hAnsi="宋体" w:eastAsia="宋体" w:cs="宋体"/>
                <w:sz w:val="24"/>
                <w:szCs w:val="24"/>
                <w:vertAlign w:val="baseline"/>
                <w:lang w:val="en-US" w:eastAsia="zh-CN"/>
              </w:rPr>
              <w:t>4、有相关工作经验者优先</w:t>
            </w:r>
            <w:r>
              <w:rPr>
                <w:rFonts w:hint="eastAsia" w:ascii="宋体" w:hAnsi="宋体" w:eastAsia="宋体" w:cs="宋体"/>
                <w:sz w:val="24"/>
                <w:szCs w:val="24"/>
                <w:vertAlign w:val="baseline"/>
                <w:lang w:eastAsia="zh-CN"/>
              </w:rPr>
              <w:t>。</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lang w:val="en-US" w:eastAsia="zh-CN"/>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lang w:val="en-US" w:eastAsia="zh-CN"/>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lang w:val="en-US" w:eastAsia="zh-CN"/>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15</w:t>
      </w:r>
    </w:p>
    <w:tbl>
      <w:tblPr>
        <w:tblStyle w:val="5"/>
        <w:tblpPr w:leftFromText="180" w:rightFromText="180" w:vertAnchor="text" w:horzAnchor="page" w:tblpX="2105" w:tblpY="4"/>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00"/>
        <w:gridCol w:w="2115"/>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15"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FF0000"/>
                <w:sz w:val="36"/>
                <w:szCs w:val="36"/>
                <w:vertAlign w:val="baseline"/>
                <w:lang w:val="en-US" w:eastAsia="zh-CN"/>
              </w:rPr>
            </w:pPr>
            <w:r>
              <w:rPr>
                <w:rFonts w:hint="eastAsia" w:ascii="宋体" w:hAnsi="宋体" w:eastAsia="宋体" w:cs="宋体"/>
                <w:b/>
                <w:bCs/>
                <w:color w:val="FF0000"/>
                <w:sz w:val="36"/>
                <w:szCs w:val="36"/>
                <w:vertAlign w:val="baseline"/>
                <w:lang w:val="en-US" w:eastAsia="zh-CN"/>
              </w:rPr>
              <w:t>湘西鸿伟体育文化旅游开发有限公司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1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firstLine="48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湘西鸿伟体育文化旅游开发有限公司（简称鸿伟体育），成立于2012年4月，注册资本100万元。公司立足于湘西，主要开展企事业单位户外拓展培训，活动策划、户外旅游，体育赛事等相关业务，在2012年成功举办“国际户外旅游节”及2013第一届和2015第二届“矮寨大桥国际低空跳伞节”。并多次获得体育、旅游、文化部门的好评。</w:t>
            </w:r>
          </w:p>
          <w:p>
            <w:pPr>
              <w:keepNext w:val="0"/>
              <w:keepLines w:val="0"/>
              <w:pageBreakBefore w:val="0"/>
              <w:widowControl w:val="0"/>
              <w:kinsoku/>
              <w:wordWrap/>
              <w:overflowPunct/>
              <w:topLinePunct w:val="0"/>
              <w:autoSpaceDE/>
              <w:bidi w:val="0"/>
              <w:spacing w:beforeAutospacing="0" w:after="0" w:afterAutospacing="0" w:line="240" w:lineRule="auto"/>
              <w:ind w:right="0" w:rightChars="0" w:firstLine="48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公司提倡至臻专业的精神，为客户提供最优质的服务和安全的保证，目前是湘西在拓展培训及活动策划、户外旅游、体育赛事项目中最专业最具实力的公司之一。</w:t>
            </w:r>
          </w:p>
          <w:p>
            <w:pPr>
              <w:keepNext w:val="0"/>
              <w:keepLines w:val="0"/>
              <w:pageBreakBefore w:val="0"/>
              <w:widowControl w:val="0"/>
              <w:kinsoku/>
              <w:wordWrap/>
              <w:overflowPunct/>
              <w:topLinePunct w:val="0"/>
              <w:autoSpaceDE/>
              <w:bidi w:val="0"/>
              <w:spacing w:beforeAutospacing="0" w:after="0" w:afterAutospacing="0" w:line="240" w:lineRule="auto"/>
              <w:ind w:right="0" w:rightChars="0" w:firstLine="48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公司目前在吉首拥有矮寨王爷山寨、乾州湘乐谷两个拓展基地，可同时承接多个团队业务，为客户提供优质的配套服务。</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 xml:space="preserve">    鸿伟体育以打造湘西“国际户外旅游目的地”为使命，广泛与国内及国外的行业机构合作，并成为中国登协、国际APPI、国际跳伞联盟主要成员之一。鸿伟体育参股北京通联旅投集团，在大湘西建立旅游电子商务平台，为湘西旅游改写新的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211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44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rPr>
            </w:pPr>
            <w:r>
              <w:rPr>
                <w:rFonts w:hint="eastAsia" w:ascii="宋体" w:hAnsi="宋体" w:eastAsia="宋体" w:cs="宋体"/>
                <w:kern w:val="0"/>
                <w:sz w:val="24"/>
                <w:szCs w:val="24"/>
                <w:lang w:bidi="ar"/>
              </w:rPr>
              <w:t>赛事规划+户外运动指导员</w:t>
            </w:r>
          </w:p>
        </w:tc>
        <w:tc>
          <w:tcPr>
            <w:tcW w:w="120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vertAlign w:val="baseline"/>
                <w:lang w:val="en-US" w:eastAsia="zh-CN"/>
              </w:rPr>
            </w:pPr>
            <w:r>
              <w:rPr>
                <w:rFonts w:hint="eastAsia" w:ascii="宋体" w:hAnsi="宋体" w:eastAsia="宋体" w:cs="宋体"/>
                <w:b/>
                <w:bCs/>
                <w:color w:val="00B0F0"/>
                <w:sz w:val="24"/>
                <w:szCs w:val="24"/>
                <w:lang w:val="en-US" w:eastAsia="zh-CN"/>
              </w:rPr>
              <w:t>2名</w:t>
            </w:r>
          </w:p>
        </w:tc>
        <w:tc>
          <w:tcPr>
            <w:tcW w:w="211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lang w:bidi="ar"/>
              </w:rPr>
              <w:t>底薪</w:t>
            </w:r>
            <w:r>
              <w:rPr>
                <w:rFonts w:hint="eastAsia" w:ascii="宋体" w:hAnsi="宋体" w:eastAsia="宋体" w:cs="宋体"/>
                <w:kern w:val="0"/>
                <w:sz w:val="24"/>
                <w:szCs w:val="24"/>
                <w:lang w:eastAsia="zh-CN" w:bidi="ar"/>
              </w:rPr>
              <w:t>（面议）</w:t>
            </w:r>
            <w:r>
              <w:rPr>
                <w:rFonts w:hint="eastAsia" w:ascii="宋体" w:hAnsi="宋体" w:eastAsia="宋体" w:cs="宋体"/>
                <w:kern w:val="0"/>
                <w:sz w:val="24"/>
                <w:szCs w:val="24"/>
                <w:lang w:bidi="ar"/>
              </w:rPr>
              <w:t>+业务提成+股权激励</w:t>
            </w:r>
          </w:p>
        </w:tc>
        <w:tc>
          <w:tcPr>
            <w:tcW w:w="44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kern w:val="0"/>
                <w:sz w:val="24"/>
                <w:szCs w:val="24"/>
                <w:lang w:bidi="ar"/>
              </w:rPr>
              <w:t>热爱户外运动，具备良好的身体素质，熟悉掌握户外运动基本技能，具备赛事操作经验者。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滑翔伞+动力伞飞行员</w:t>
            </w:r>
          </w:p>
        </w:tc>
        <w:tc>
          <w:tcPr>
            <w:tcW w:w="120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kern w:val="0"/>
                <w:sz w:val="24"/>
                <w:szCs w:val="24"/>
                <w:lang w:bidi="ar"/>
              </w:rPr>
              <w:t>2名</w:t>
            </w:r>
          </w:p>
        </w:tc>
        <w:tc>
          <w:tcPr>
            <w:tcW w:w="211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kern w:val="0"/>
                <w:sz w:val="24"/>
                <w:szCs w:val="24"/>
                <w:lang w:bidi="ar"/>
              </w:rPr>
              <w:t>底薪</w:t>
            </w:r>
            <w:r>
              <w:rPr>
                <w:rFonts w:hint="eastAsia" w:ascii="宋体" w:hAnsi="宋体" w:eastAsia="宋体" w:cs="宋体"/>
                <w:kern w:val="0"/>
                <w:sz w:val="24"/>
                <w:szCs w:val="24"/>
                <w:lang w:eastAsia="zh-CN" w:bidi="ar"/>
              </w:rPr>
              <w:t>（面议）</w:t>
            </w:r>
            <w:r>
              <w:rPr>
                <w:rFonts w:hint="eastAsia" w:ascii="宋体" w:hAnsi="宋体" w:eastAsia="宋体" w:cs="宋体"/>
                <w:kern w:val="0"/>
                <w:sz w:val="24"/>
                <w:szCs w:val="24"/>
                <w:lang w:bidi="ar"/>
              </w:rPr>
              <w:t>+业务提成+股权激励</w:t>
            </w:r>
          </w:p>
        </w:tc>
        <w:tc>
          <w:tcPr>
            <w:tcW w:w="44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热爱航空运动，通过公司培训，能熟练掌握飞行技能，带客飞行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拓展培训师</w:t>
            </w:r>
          </w:p>
        </w:tc>
        <w:tc>
          <w:tcPr>
            <w:tcW w:w="120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kern w:val="0"/>
                <w:sz w:val="24"/>
                <w:szCs w:val="24"/>
                <w:lang w:bidi="ar"/>
              </w:rPr>
              <w:t>2名</w:t>
            </w:r>
          </w:p>
        </w:tc>
        <w:tc>
          <w:tcPr>
            <w:tcW w:w="211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kern w:val="0"/>
                <w:sz w:val="24"/>
                <w:szCs w:val="24"/>
                <w:lang w:bidi="ar"/>
              </w:rPr>
              <w:t>底薪</w:t>
            </w:r>
            <w:r>
              <w:rPr>
                <w:rFonts w:hint="eastAsia" w:ascii="宋体" w:hAnsi="宋体" w:eastAsia="宋体" w:cs="宋体"/>
                <w:kern w:val="0"/>
                <w:sz w:val="24"/>
                <w:szCs w:val="24"/>
                <w:lang w:eastAsia="zh-CN" w:bidi="ar"/>
              </w:rPr>
              <w:t>（面议）</w:t>
            </w:r>
            <w:r>
              <w:rPr>
                <w:rFonts w:hint="eastAsia" w:ascii="宋体" w:hAnsi="宋体" w:eastAsia="宋体" w:cs="宋体"/>
                <w:kern w:val="0"/>
                <w:sz w:val="24"/>
                <w:szCs w:val="24"/>
                <w:lang w:bidi="ar"/>
              </w:rPr>
              <w:t>+业务提成+股权激励</w:t>
            </w:r>
          </w:p>
        </w:tc>
        <w:tc>
          <w:tcPr>
            <w:tcW w:w="44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熟悉拓展培训业务，热爱拓展培训职业，具备方案设计和活动策划能力。</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ascii="宋体" w:hAnsi="宋体" w:eastAsia="宋体" w:cs="宋体"/>
          <w:b/>
          <w:sz w:val="22"/>
          <w:szCs w:val="22"/>
          <w:lang w:val="en-US" w:eastAsia="zh-CN"/>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ascii="宋体" w:hAnsi="宋体" w:eastAsia="宋体" w:cs="宋体"/>
          <w:b/>
          <w:sz w:val="22"/>
          <w:szCs w:val="22"/>
          <w:lang w:val="en-US" w:eastAsia="zh-CN"/>
        </w:rPr>
      </w:pPr>
    </w:p>
    <w:p>
      <w:pPr>
        <w:keepNext w:val="0"/>
        <w:keepLines w:val="0"/>
        <w:pageBreakBefore w:val="0"/>
        <w:kinsoku/>
        <w:wordWrap/>
        <w:overflowPunct/>
        <w:topLinePunct w:val="0"/>
        <w:autoSpaceDE/>
        <w:bidi w:val="0"/>
        <w:spacing w:beforeAutospacing="0" w:after="0" w:afterAutospacing="0"/>
        <w:ind w:right="0" w:rightChars="0"/>
        <w:outlineLvl w:val="9"/>
        <w:rPr>
          <w:rFonts w:hint="eastAsia" w:ascii="宋体" w:hAnsi="宋体" w:eastAsia="宋体" w:cs="宋体"/>
          <w:sz w:val="22"/>
          <w:szCs w:val="22"/>
        </w:rPr>
      </w:pPr>
    </w:p>
    <w:p>
      <w:pPr>
        <w:keepNext w:val="0"/>
        <w:keepLines w:val="0"/>
        <w:pageBreakBefore w:val="0"/>
        <w:kinsoku/>
        <w:wordWrap/>
        <w:overflowPunct/>
        <w:topLinePunct w:val="0"/>
        <w:autoSpaceDE/>
        <w:bidi w:val="0"/>
        <w:spacing w:beforeAutospacing="0" w:after="0" w:afterAutospacing="0"/>
        <w:ind w:right="0" w:rightChars="0"/>
        <w:outlineLvl w:val="9"/>
        <w:rPr>
          <w:rFonts w:hint="eastAsia" w:ascii="宋体" w:hAnsi="宋体" w:eastAsia="宋体" w:cs="宋体"/>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16</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275"/>
        <w:gridCol w:w="171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595"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36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sz w:val="36"/>
                <w:szCs w:val="36"/>
              </w:rPr>
              <w:t>山耐斯气动液压有限公司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595" w:type="dxa"/>
            <w:gridSpan w:val="3"/>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山耐斯气动液压有限公司创办于2000年，主要产品为机器人、机械手、自动化生产流水线提供配套零部件，公司坐落在浙江省磐安县，注册资本5000万，公司占地45亩，厂房30000平米，近期准备上市。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71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薪资（元/月）</w:t>
            </w:r>
          </w:p>
        </w:tc>
        <w:tc>
          <w:tcPr>
            <w:tcW w:w="461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办公室文秘</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b/>
                <w:bCs/>
                <w:color w:val="00B0F0"/>
                <w:sz w:val="24"/>
                <w:szCs w:val="24"/>
                <w:lang w:val="en-US" w:eastAsia="zh-CN"/>
              </w:rPr>
              <w:t>若干</w:t>
            </w:r>
          </w:p>
        </w:tc>
        <w:tc>
          <w:tcPr>
            <w:tcW w:w="17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5000</w:t>
            </w:r>
          </w:p>
        </w:tc>
        <w:tc>
          <w:tcPr>
            <w:tcW w:w="46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能吃苦耐劳；</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vertAlign w:val="baseline"/>
              </w:rPr>
              <w:t>2</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具有出色的组织，计划和协调能力；</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vertAlign w:val="baseline"/>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形象气质佳，限</w:t>
            </w:r>
            <w:r>
              <w:rPr>
                <w:rFonts w:hint="eastAsia" w:ascii="宋体" w:hAnsi="宋体" w:eastAsia="宋体" w:cs="宋体"/>
                <w:sz w:val="24"/>
                <w:szCs w:val="24"/>
              </w:rPr>
              <w:t>女</w:t>
            </w:r>
            <w:r>
              <w:rPr>
                <w:rFonts w:hint="eastAsia" w:ascii="宋体" w:hAnsi="宋体" w:eastAsia="宋体" w:cs="宋体"/>
                <w:sz w:val="24"/>
                <w:szCs w:val="24"/>
                <w:lang w:val="en-US" w:eastAsia="zh-CN"/>
              </w:rPr>
              <w:t>生</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4、</w:t>
            </w:r>
            <w:r>
              <w:rPr>
                <w:rFonts w:hint="eastAsia" w:ascii="宋体" w:hAnsi="宋体" w:eastAsia="宋体" w:cs="宋体"/>
                <w:sz w:val="24"/>
                <w:szCs w:val="24"/>
              </w:rPr>
              <w:t>有一定</w:t>
            </w:r>
            <w:r>
              <w:rPr>
                <w:rFonts w:hint="eastAsia" w:ascii="宋体" w:hAnsi="宋体" w:eastAsia="宋体" w:cs="宋体"/>
                <w:sz w:val="24"/>
                <w:szCs w:val="24"/>
                <w:lang w:val="en-US" w:eastAsia="zh-CN"/>
              </w:rPr>
              <w:t>文案</w:t>
            </w:r>
            <w:r>
              <w:rPr>
                <w:rFonts w:hint="eastAsia" w:ascii="宋体" w:hAnsi="宋体" w:eastAsia="宋体" w:cs="宋体"/>
                <w:sz w:val="24"/>
                <w:szCs w:val="24"/>
              </w:rPr>
              <w:t>写作能力</w:t>
            </w:r>
            <w:r>
              <w:rPr>
                <w:rFonts w:hint="eastAsia" w:ascii="宋体" w:hAnsi="宋体" w:eastAsia="宋体" w:cs="宋体"/>
                <w:sz w:val="24"/>
                <w:szCs w:val="24"/>
                <w:lang w:eastAsia="zh-CN"/>
              </w:rPr>
              <w:t>。</w:t>
            </w:r>
          </w:p>
        </w:tc>
      </w:tr>
    </w:tbl>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ind w:right="0" w:rightChars="0"/>
        <w:outlineLvl w:val="9"/>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17</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275"/>
        <w:gridCol w:w="1665"/>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595" w:type="dxa"/>
            <w:gridSpan w:val="3"/>
            <w:vAlign w:val="center"/>
          </w:tcPr>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jc w:val="center"/>
              <w:textAlignment w:val="baseline"/>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bCs/>
                <w:color w:val="FF0000"/>
                <w:kern w:val="2"/>
                <w:sz w:val="36"/>
                <w:szCs w:val="36"/>
                <w:lang w:val="en-US" w:eastAsia="zh-CN" w:bidi="ar-SA"/>
              </w:rPr>
              <w:t>深圳市女人达世界百货有限公司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59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kern w:val="2"/>
                <w:sz w:val="24"/>
                <w:szCs w:val="24"/>
                <w:lang w:val="en-US" w:eastAsia="zh-CN" w:bidi="ar-SA"/>
              </w:rPr>
              <w:t>深圳市女人达世界百货有限公司成立于2013年9月22日，是一家以经营化妆品、精品饰品、女性服装、鞋包、童装系列为主的主题商场。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sz w:val="24"/>
                <w:szCs w:val="24"/>
                <w:vertAlign w:val="baseline"/>
              </w:rPr>
            </w:pPr>
            <w:r>
              <w:rPr>
                <w:rFonts w:hint="eastAsia" w:ascii="宋体" w:hAnsi="宋体" w:eastAsia="宋体" w:cs="宋体"/>
                <w:b w:val="0"/>
                <w:bCs w:val="0"/>
                <w:kern w:val="2"/>
                <w:sz w:val="24"/>
                <w:szCs w:val="24"/>
                <w:lang w:val="en-US" w:eastAsia="zh-CN" w:bidi="ar-SA"/>
              </w:rPr>
              <w:t xml:space="preserve">    本公司是一家创业型的百货公司，旨在经营大社区连锁百货商场。现因拓展需要，诚寻有志有为的优秀大学毕业生加盟。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66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薪资（元/月）</w:t>
            </w:r>
          </w:p>
        </w:tc>
        <w:tc>
          <w:tcPr>
            <w:tcW w:w="465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2" w:hRule="atLeast"/>
        </w:trPr>
        <w:tc>
          <w:tcPr>
            <w:tcW w:w="1495"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bCs/>
                <w:kern w:val="2"/>
                <w:sz w:val="24"/>
                <w:szCs w:val="24"/>
                <w:lang w:val="en-US" w:eastAsia="zh-CN" w:bidi="ar-SA"/>
              </w:rPr>
              <w:t>商场主管</w:t>
            </w:r>
          </w:p>
        </w:tc>
        <w:tc>
          <w:tcPr>
            <w:tcW w:w="12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B0F0"/>
                <w:sz w:val="24"/>
                <w:szCs w:val="24"/>
                <w:lang w:val="en-US" w:eastAsia="zh-CN"/>
              </w:rPr>
              <w:t>若干</w:t>
            </w:r>
          </w:p>
        </w:tc>
        <w:tc>
          <w:tcPr>
            <w:tcW w:w="166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2"/>
                <w:sz w:val="24"/>
                <w:szCs w:val="24"/>
                <w:lang w:val="en-US" w:eastAsia="zh-CN" w:bidi="ar-SA"/>
              </w:rPr>
              <w:t>6000</w:t>
            </w:r>
          </w:p>
        </w:tc>
        <w:tc>
          <w:tcPr>
            <w:tcW w:w="4655" w:type="dxa"/>
            <w:vAlign w:val="center"/>
          </w:tcPr>
          <w:p>
            <w:pPr>
              <w:keepNext w:val="0"/>
              <w:keepLines w:val="0"/>
              <w:pageBreakBefore w:val="0"/>
              <w:widowControl w:val="0"/>
              <w:tabs>
                <w:tab w:val="left" w:pos="658"/>
              </w:tabs>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1、女，若干。 艺术系音教舞蹈专业皆可。要求：基本功扎实，能歌善舞，能主持，能独立组织各类歌舞比赛。有激情、有梦想，有大局意识，心态好，做事有规则、有步骤。</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240" w:lineRule="auto"/>
              <w:ind w:right="0" w:rightChars="0"/>
              <w:jc w:val="both"/>
              <w:textAlignment w:val="baseline"/>
              <w:outlineLvl w:val="9"/>
              <w:rPr>
                <w:rFonts w:hint="eastAsia" w:ascii="宋体" w:hAnsi="宋体" w:eastAsia="宋体" w:cs="宋体"/>
                <w:b w:val="0"/>
                <w:bCs w:val="0"/>
                <w:sz w:val="24"/>
                <w:szCs w:val="24"/>
                <w:vertAlign w:val="baseline"/>
              </w:rPr>
            </w:pPr>
            <w:r>
              <w:rPr>
                <w:rFonts w:hint="eastAsia" w:ascii="宋体" w:hAnsi="宋体" w:eastAsia="宋体" w:cs="宋体"/>
                <w:b w:val="0"/>
                <w:bCs w:val="0"/>
                <w:kern w:val="2"/>
                <w:sz w:val="24"/>
                <w:szCs w:val="24"/>
                <w:lang w:val="en-US" w:eastAsia="zh-CN" w:bidi="ar-SA"/>
              </w:rPr>
              <w:t>2</w:t>
            </w:r>
            <w:r>
              <w:rPr>
                <w:rFonts w:hint="eastAsia"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男</w:t>
            </w:r>
            <w:r>
              <w:rPr>
                <w:rFonts w:hint="eastAsia" w:cs="宋体"/>
                <w:b w:val="0"/>
                <w:bCs w:val="0"/>
                <w:kern w:val="2"/>
                <w:sz w:val="24"/>
                <w:szCs w:val="24"/>
                <w:lang w:val="en-US" w:eastAsia="zh-CN" w:bidi="ar-SA"/>
              </w:rPr>
              <w:t>，若干</w:t>
            </w:r>
            <w:r>
              <w:rPr>
                <w:rFonts w:hint="eastAsia" w:ascii="宋体" w:hAnsi="宋体" w:eastAsia="宋体" w:cs="宋体"/>
                <w:b w:val="0"/>
                <w:bCs w:val="0"/>
                <w:kern w:val="2"/>
                <w:sz w:val="24"/>
                <w:szCs w:val="24"/>
                <w:lang w:val="en-US" w:eastAsia="zh-CN" w:bidi="ar-SA"/>
              </w:rPr>
              <w:t>。体育乒乓球专业。要求：专业技术优先，能够独立组织大型乒乓球及其他体育比赛。</w:t>
            </w:r>
          </w:p>
        </w:tc>
      </w:tr>
    </w:tbl>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18</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185"/>
        <w:gridCol w:w="1575"/>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90"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sz w:val="36"/>
                <w:szCs w:val="36"/>
              </w:rPr>
              <w:t>新化县东方文武学校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90"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新化县东方文武学校，是目前新化县一所办学规模最大，学生人数最多，教学质量最好的民办学校。一九八二年八月经娄底市民政局批准创办，现学校拥有小学、初中、普高、职高四个办学层次，在校学生1500人，教职工140人。</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sz w:val="24"/>
                <w:szCs w:val="24"/>
                <w:vertAlign w:val="baselin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校践行教育家叶圣陶先生“教育就是培训好习惯”的教育理念。坚持以“学”为中心，变“教室”为“学堂”，“教”服务于“学”，“师”服务于“生”。课堂由学生主持，学生质疑，学生答疑，学生纠错，学生点评。教师的作用是引导，是宏观调控。这样的课堂中，学生敢问、敢说、敢在黑板上板书、敢下桌讨论，真正形成一种积极、主动、快乐的学习氛围。学校的育人目标是：自主、自信、自立、自强。学校的育人理念是：创建一所学生自已的学校，让班会成为解决学生问题的“最高权力机关”。学校的发展目标是:三年创湘中名校,五年争全国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1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5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薪资（元/月）</w:t>
            </w:r>
          </w:p>
        </w:tc>
        <w:tc>
          <w:tcPr>
            <w:tcW w:w="503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rPr>
              <w:t>优秀管理人才</w:t>
            </w:r>
          </w:p>
        </w:tc>
        <w:tc>
          <w:tcPr>
            <w:tcW w:w="1185" w:type="dxa"/>
            <w:vMerge w:val="restart"/>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B0F0"/>
                <w:sz w:val="24"/>
                <w:szCs w:val="24"/>
                <w:lang w:val="en-US" w:eastAsia="zh-CN"/>
              </w:rPr>
              <w:t>20名</w:t>
            </w:r>
          </w:p>
        </w:tc>
        <w:tc>
          <w:tcPr>
            <w:tcW w:w="15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2"/>
                <w:sz w:val="24"/>
                <w:szCs w:val="24"/>
                <w:lang w:val="en-US" w:eastAsia="zh-CN" w:bidi="ar-SA"/>
              </w:rPr>
              <w:t>3000</w:t>
            </w:r>
          </w:p>
        </w:tc>
        <w:tc>
          <w:tcPr>
            <w:tcW w:w="5030" w:type="dxa"/>
            <w:vMerge w:val="restart"/>
            <w:vAlign w:val="center"/>
          </w:tcPr>
          <w:p>
            <w:pPr>
              <w:keepNext w:val="0"/>
              <w:keepLines w:val="0"/>
              <w:pageBreakBefore w:val="0"/>
              <w:widowControl w:val="0"/>
              <w:numPr>
                <w:ilvl w:val="0"/>
                <w:numId w:val="5"/>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热爱教育事业，关爱学生，有高尚的职业道德修养。</w:t>
            </w:r>
          </w:p>
          <w:p>
            <w:pPr>
              <w:keepNext w:val="0"/>
              <w:keepLines w:val="0"/>
              <w:pageBreakBefore w:val="0"/>
              <w:widowControl w:val="0"/>
              <w:numPr>
                <w:ilvl w:val="0"/>
                <w:numId w:val="0"/>
              </w:numPr>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2、心态阳光，身体健康，能坚持正常工作。</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sz w:val="24"/>
                <w:szCs w:val="24"/>
                <w:vertAlign w:val="baseline"/>
              </w:rPr>
            </w:pPr>
            <w:r>
              <w:rPr>
                <w:rFonts w:hint="eastAsia" w:ascii="宋体" w:hAnsi="宋体" w:eastAsia="宋体" w:cs="宋体"/>
                <w:sz w:val="24"/>
                <w:szCs w:val="24"/>
              </w:rPr>
              <w:t>3、能吃苦耐劳，乐于奉献，勇于创新。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rPr>
            </w:pPr>
            <w:r>
              <w:rPr>
                <w:rFonts w:hint="eastAsia" w:ascii="宋体" w:hAnsi="宋体" w:eastAsia="宋体" w:cs="宋体"/>
                <w:b/>
                <w:bCs/>
                <w:sz w:val="24"/>
                <w:szCs w:val="24"/>
              </w:rPr>
              <w:t>各科优秀教师</w:t>
            </w:r>
          </w:p>
        </w:tc>
        <w:tc>
          <w:tcPr>
            <w:tcW w:w="1185"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 w:val="0"/>
                <w:bCs w:val="0"/>
                <w:color w:val="000000"/>
                <w:sz w:val="24"/>
                <w:szCs w:val="24"/>
                <w:lang w:val="en-US" w:eastAsia="zh-CN"/>
              </w:rPr>
            </w:pPr>
          </w:p>
        </w:tc>
        <w:tc>
          <w:tcPr>
            <w:tcW w:w="15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503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13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福利待遇</w:t>
            </w:r>
          </w:p>
        </w:tc>
        <w:tc>
          <w:tcPr>
            <w:tcW w:w="7790"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1、正式招聘为学校教师，月平均工资不低于5000元，学校免费提供食宿，并购买养老保险和工伤保险。</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2、管理人员可实行年薪制，优秀资深校长年薪不低于20万元。</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rPr>
              <w:t>3、合格员工月薪3000元以上。</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Cs/>
                <w:sz w:val="24"/>
                <w:szCs w:val="24"/>
              </w:rPr>
            </w:pPr>
            <w:r>
              <w:rPr>
                <w:rFonts w:hint="eastAsia" w:ascii="宋体" w:hAnsi="宋体" w:eastAsia="宋体" w:cs="宋体"/>
                <w:sz w:val="24"/>
                <w:szCs w:val="24"/>
              </w:rPr>
              <w:t>所有人员均享受学校规定的各种福利待遇。</w:t>
            </w:r>
          </w:p>
        </w:tc>
      </w:tr>
    </w:tbl>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r>
        <w:rPr>
          <w:rFonts w:hint="eastAsia"/>
          <w:b/>
          <w:sz w:val="44"/>
          <w:lang w:val="en-US" w:eastAsia="zh-CN"/>
        </w:rPr>
        <w:t xml:space="preserve">   </w:t>
      </w: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19</w:t>
      </w: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00"/>
        <w:gridCol w:w="1685"/>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15"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sz w:val="36"/>
                <w:szCs w:val="36"/>
              </w:rPr>
              <w:t>吉首市派特网络科技有限责任公司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1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rPr>
            </w:pPr>
            <w:r>
              <w:rPr>
                <w:rFonts w:hint="eastAsia" w:ascii="宋体" w:hAnsi="宋体" w:eastAsia="宋体" w:cs="宋体"/>
                <w:b w:val="0"/>
                <w:bCs w:val="0"/>
                <w:sz w:val="24"/>
                <w:szCs w:val="24"/>
                <w:lang w:val="en-US" w:eastAsia="zh-CN"/>
              </w:rPr>
              <w:t xml:space="preserve">    吉</w:t>
            </w:r>
            <w:r>
              <w:rPr>
                <w:rFonts w:hint="eastAsia" w:ascii="宋体" w:hAnsi="宋体" w:eastAsia="宋体" w:cs="宋体"/>
                <w:sz w:val="24"/>
              </w:rPr>
              <w:t>首市派特网络科技有限责任公司，业务经理宋霆，公司办公地址位于物华天宝，资源丰富，投资开发潜力极大的湘西,我们有最好的产品和专业的销售和技术团队，我们为客户提供最好的产品、良好的技术支持、健全的售后服务，吉首市派特网络科技有限责任公司是湘西计算机网络设备行业知名企业。</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6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483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b/>
                <w:bCs/>
                <w:sz w:val="24"/>
              </w:rPr>
              <w:t>高校业务经理</w:t>
            </w:r>
          </w:p>
        </w:tc>
        <w:tc>
          <w:tcPr>
            <w:tcW w:w="12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3名</w:t>
            </w:r>
          </w:p>
        </w:tc>
        <w:tc>
          <w:tcPr>
            <w:tcW w:w="16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面议</w:t>
            </w:r>
          </w:p>
        </w:tc>
        <w:tc>
          <w:tcPr>
            <w:tcW w:w="483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rPr>
            </w:pPr>
            <w:r>
              <w:rPr>
                <w:rFonts w:hint="eastAsia" w:ascii="宋体" w:hAnsi="宋体" w:eastAsia="宋体" w:cs="宋体"/>
                <w:sz w:val="24"/>
              </w:rPr>
              <w:t>1.大专学历以上</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rPr>
            </w:pPr>
            <w:r>
              <w:rPr>
                <w:rFonts w:hint="eastAsia" w:ascii="宋体" w:hAnsi="宋体" w:eastAsia="宋体" w:cs="宋体"/>
                <w:sz w:val="24"/>
              </w:rPr>
              <w:t>2. 担任学生干部及有过销售经营者优先</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sz w:val="24"/>
              </w:rPr>
              <w:t>3.限招男生</w:t>
            </w:r>
            <w:r>
              <w:rPr>
                <w:rFonts w:hint="eastAsia" w:ascii="宋体" w:hAnsi="宋体" w:eastAsia="宋体" w:cs="宋体"/>
                <w:sz w:val="24"/>
                <w:lang w:eastAsia="zh-CN"/>
              </w:rPr>
              <w:t>。</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rFonts w:hint="eastAsia"/>
          <w:b/>
          <w:sz w:val="22"/>
          <w:szCs w:val="22"/>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sz w:val="44"/>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20</w:t>
      </w:r>
    </w:p>
    <w:tbl>
      <w:tblPr>
        <w:tblStyle w:val="5"/>
        <w:tblpPr w:leftFromText="180" w:rightFromText="180" w:vertAnchor="text" w:tblpX="-68" w:tblpY="153"/>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00"/>
        <w:gridCol w:w="1685"/>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715"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sz w:val="36"/>
                <w:szCs w:val="36"/>
                <w:vertAlign w:val="baseline"/>
                <w:lang w:val="en-US" w:eastAsia="zh-CN"/>
              </w:rPr>
              <w:t>湖南动悦体育文化有限公司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715"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rPr>
            </w:pPr>
            <w:r>
              <w:rPr>
                <w:rFonts w:hint="eastAsia" w:ascii="宋体" w:hAnsi="宋体" w:eastAsia="宋体" w:cs="宋体"/>
                <w:b w:val="0"/>
                <w:bCs w:val="0"/>
                <w:sz w:val="24"/>
                <w:szCs w:val="24"/>
                <w:lang w:val="en-US" w:eastAsia="zh-CN"/>
              </w:rPr>
              <w:t xml:space="preserve">    湖南动悦体育文化有限公司</w:t>
            </w:r>
            <w:r>
              <w:rPr>
                <w:rFonts w:hint="eastAsia" w:ascii="宋体" w:hAnsi="宋体" w:eastAsia="宋体" w:cs="宋体"/>
                <w:sz w:val="24"/>
              </w:rPr>
              <w:t>，业务经理宋霆，公司办公地址位于物华天宝，资源丰富，投资开发潜力极大的湘西,我们有最好的产品和专业的销售和技术团队，我们为客户提供最好的产品、良好的技术支持、健全的售后服务，吉首市派特网络科技有限责任公司是湘西计算机网络设备行业知名企业。</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6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483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仿宋_GB2312" w:hAnsi="仿宋" w:eastAsia="仿宋_GB2312" w:cs="仿宋"/>
                <w:b/>
                <w:bCs/>
                <w:kern w:val="0"/>
                <w:sz w:val="28"/>
                <w:szCs w:val="28"/>
              </w:rPr>
              <w:t>业务部</w:t>
            </w:r>
          </w:p>
        </w:tc>
        <w:tc>
          <w:tcPr>
            <w:tcW w:w="120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1名</w:t>
            </w:r>
          </w:p>
        </w:tc>
        <w:tc>
          <w:tcPr>
            <w:tcW w:w="16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面议</w:t>
            </w:r>
          </w:p>
        </w:tc>
        <w:tc>
          <w:tcPr>
            <w:tcW w:w="4830" w:type="dxa"/>
            <w:vMerge w:val="restart"/>
            <w:vAlign w:val="center"/>
          </w:tcPr>
          <w:p>
            <w:pPr>
              <w:keepNext w:val="0"/>
              <w:keepLines w:val="0"/>
              <w:pageBreakBefore w:val="0"/>
              <w:widowControl/>
              <w:kinsoku/>
              <w:wordWrap/>
              <w:overflowPunct/>
              <w:topLinePunct w:val="0"/>
              <w:autoSpaceDE/>
              <w:autoSpaceDN w:val="0"/>
              <w:bidi w:val="0"/>
              <w:spacing w:beforeAutospacing="0" w:after="0" w:afterAutospacing="0" w:line="240" w:lineRule="auto"/>
              <w:ind w:right="0" w:rightChars="0"/>
              <w:jc w:val="both"/>
              <w:outlineLvl w:val="9"/>
              <w:rPr>
                <w:rFonts w:hint="eastAsia" w:ascii="仿宋_GB2312" w:hAnsi="仿宋" w:eastAsia="仿宋_GB2312" w:cs="仿宋"/>
                <w:kern w:val="0"/>
                <w:sz w:val="28"/>
                <w:szCs w:val="28"/>
              </w:rPr>
            </w:pPr>
            <w:r>
              <w:rPr>
                <w:rFonts w:hint="eastAsia" w:ascii="仿宋_GB2312" w:hAnsi="仿宋" w:eastAsia="仿宋_GB2312" w:cs="仿宋"/>
                <w:kern w:val="0"/>
                <w:sz w:val="28"/>
                <w:szCs w:val="28"/>
              </w:rPr>
              <w:t>（1）大专以上文化</w:t>
            </w:r>
          </w:p>
          <w:p>
            <w:pPr>
              <w:keepNext w:val="0"/>
              <w:keepLines w:val="0"/>
              <w:pageBreakBefore w:val="0"/>
              <w:widowControl/>
              <w:kinsoku/>
              <w:wordWrap/>
              <w:overflowPunct/>
              <w:topLinePunct w:val="0"/>
              <w:autoSpaceDE/>
              <w:autoSpaceDN w:val="0"/>
              <w:bidi w:val="0"/>
              <w:spacing w:beforeAutospacing="0" w:after="0" w:afterAutospacing="0" w:line="240" w:lineRule="auto"/>
              <w:ind w:right="0" w:rightChars="0"/>
              <w:jc w:val="both"/>
              <w:outlineLvl w:val="9"/>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（2）爱学习、服从管理</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仿宋_GB2312" w:hAnsi="仿宋" w:eastAsia="仿宋_GB2312" w:cs="仿宋"/>
                <w:kern w:val="0"/>
                <w:sz w:val="28"/>
                <w:szCs w:val="28"/>
              </w:rPr>
              <w:t>（3）有赛事组织经验者优先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137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rPr>
            </w:pPr>
            <w:r>
              <w:rPr>
                <w:rFonts w:hint="eastAsia" w:ascii="仿宋_GB2312" w:hAnsi="仿宋" w:eastAsia="仿宋_GB2312" w:cs="仿宋"/>
                <w:b/>
                <w:bCs/>
                <w:kern w:val="0"/>
                <w:sz w:val="28"/>
                <w:szCs w:val="28"/>
              </w:rPr>
              <w:t>户外拓展部</w:t>
            </w:r>
          </w:p>
        </w:tc>
        <w:tc>
          <w:tcPr>
            <w:tcW w:w="1200" w:type="dxa"/>
            <w:textDirection w:val="lrTb"/>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color w:val="00B0F0"/>
                <w:sz w:val="24"/>
                <w:szCs w:val="24"/>
                <w:lang w:val="en-US" w:eastAsia="zh-CN"/>
              </w:rPr>
            </w:pPr>
            <w:r>
              <w:rPr>
                <w:rFonts w:hint="eastAsia" w:ascii="宋体" w:hAnsi="宋体" w:eastAsia="宋体" w:cs="宋体"/>
                <w:b/>
                <w:bCs/>
                <w:color w:val="00B0F0"/>
                <w:sz w:val="24"/>
                <w:szCs w:val="24"/>
                <w:lang w:val="en-US" w:eastAsia="zh-CN"/>
              </w:rPr>
              <w:t>1名</w:t>
            </w:r>
          </w:p>
        </w:tc>
        <w:tc>
          <w:tcPr>
            <w:tcW w:w="1685"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面议</w:t>
            </w:r>
          </w:p>
        </w:tc>
        <w:tc>
          <w:tcPr>
            <w:tcW w:w="4830" w:type="dxa"/>
            <w:vMerge w:val="continue"/>
            <w:vAlign w:val="center"/>
          </w:tcPr>
          <w:p>
            <w:pPr>
              <w:keepNext w:val="0"/>
              <w:keepLines w:val="0"/>
              <w:pageBreakBefore w:val="0"/>
              <w:widowControl w:val="0"/>
              <w:kinsoku/>
              <w:wordWrap/>
              <w:overflowPunct/>
              <w:topLinePunct w:val="0"/>
              <w:autoSpaceDE/>
              <w:bidi w:val="0"/>
              <w:spacing w:beforeAutospacing="0" w:after="0" w:afterAutospacing="0" w:line="360" w:lineRule="auto"/>
              <w:ind w:right="0" w:rightChars="0"/>
              <w:jc w:val="both"/>
              <w:outlineLvl w:val="9"/>
              <w:rPr>
                <w:rFonts w:hint="eastAsia" w:ascii="宋体" w:hAnsi="宋体" w:eastAsia="宋体" w:cs="宋体"/>
                <w:sz w:val="24"/>
              </w:rPr>
            </w:pPr>
          </w:p>
        </w:tc>
      </w:tr>
    </w:tbl>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ind w:right="0" w:rightChars="0"/>
        <w:outlineLvl w:val="9"/>
        <w:rPr>
          <w:b/>
          <w:bCs/>
        </w:rPr>
      </w:pPr>
    </w:p>
    <w:p>
      <w:pPr>
        <w:keepNext w:val="0"/>
        <w:keepLines w:val="0"/>
        <w:pageBreakBefore w:val="0"/>
        <w:kinsoku/>
        <w:wordWrap/>
        <w:overflowPunct/>
        <w:topLinePunct w:val="0"/>
        <w:autoSpaceDE/>
        <w:bidi w:val="0"/>
        <w:spacing w:beforeAutospacing="0" w:after="0" w:afterAutospacing="0" w:line="220" w:lineRule="atLeast"/>
        <w:ind w:right="0" w:rightChars="0"/>
        <w:jc w:val="center"/>
        <w:outlineLvl w:val="9"/>
        <w:rPr>
          <w:b/>
          <w:bCs/>
        </w:rPr>
      </w:pPr>
      <w:r>
        <w:rPr>
          <w:rFonts w:hint="eastAsia"/>
          <w:b/>
          <w:sz w:val="44"/>
        </w:rPr>
        <w:t>吉首大学</w:t>
      </w:r>
      <w:r>
        <w:rPr>
          <w:rFonts w:hint="eastAsia"/>
          <w:b/>
          <w:sz w:val="44"/>
          <w:lang w:eastAsia="zh-CN"/>
        </w:rPr>
        <w:t>体育科学学院招聘单位</w:t>
      </w:r>
      <w:r>
        <w:rPr>
          <w:rFonts w:hint="eastAsia"/>
          <w:b/>
          <w:sz w:val="44"/>
        </w:rPr>
        <w:t xml:space="preserve">  </w:t>
      </w:r>
      <w:r>
        <w:rPr>
          <w:rFonts w:hint="eastAsia"/>
          <w:b/>
          <w:sz w:val="44"/>
          <w:lang w:val="en-US" w:eastAsia="zh-CN"/>
        </w:rPr>
        <w:t>21</w:t>
      </w:r>
    </w:p>
    <w:p>
      <w:pPr>
        <w:keepNext w:val="0"/>
        <w:keepLines w:val="0"/>
        <w:pageBreakBefore w:val="0"/>
        <w:kinsoku/>
        <w:wordWrap/>
        <w:overflowPunct/>
        <w:topLinePunct w:val="0"/>
        <w:autoSpaceDE/>
        <w:bidi w:val="0"/>
        <w:spacing w:beforeAutospacing="0" w:after="0" w:afterAutospacing="0"/>
        <w:ind w:right="0" w:rightChars="0"/>
        <w:outlineLvl w:val="9"/>
        <w:rPr>
          <w:b/>
          <w:bCs/>
        </w:rPr>
      </w:pPr>
    </w:p>
    <w:tbl>
      <w:tblPr>
        <w:tblStyle w:val="5"/>
        <w:tblpPr w:leftFromText="180" w:rightFromText="180" w:vertAnchor="text" w:tblpX="-83" w:tblpY="153"/>
        <w:tblOverlap w:val="never"/>
        <w:tblW w:w="90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290"/>
        <w:gridCol w:w="177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公司名称</w:t>
            </w:r>
          </w:p>
        </w:tc>
        <w:tc>
          <w:tcPr>
            <w:tcW w:w="7580" w:type="dxa"/>
            <w:gridSpan w:val="3"/>
            <w:vAlign w:val="center"/>
          </w:tcPr>
          <w:p>
            <w:pPr>
              <w:keepNext w:val="0"/>
              <w:keepLines w:val="0"/>
              <w:pageBreakBefore w:val="0"/>
              <w:widowControl/>
              <w:shd w:val="clear" w:color="auto" w:fill="FFFFFF"/>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color w:val="FF0000"/>
                <w:sz w:val="36"/>
                <w:szCs w:val="36"/>
                <w:vertAlign w:val="baseline"/>
                <w:lang w:val="en-US" w:eastAsia="zh-CN"/>
              </w:rPr>
              <w:t>中山市元华文化传播有限公司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公司简介</w:t>
            </w:r>
          </w:p>
        </w:tc>
        <w:tc>
          <w:tcPr>
            <w:tcW w:w="7580" w:type="dxa"/>
            <w:gridSpan w:val="3"/>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中山市东方启航篮球教育机构始创于2009年，是中山市元华文化传播有限公司旗下一大品牌。几年来东方启航以雄厚的师资力量科学专业的教学模式、创新教育的教学理念和高度的责任感，赢得了家长和小朋友们的青睐和认可。</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 xml:space="preserve">    多年教学经验的积累，使我们有实力、有能力、有信心，对不同性格体质的小朋友进行篮球训练，在短期训练后身体素质和技术能力有显著提高。现已成为中山市专业性强，独树一帜的少、幼儿篮球培训机构。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需求岗位</w:t>
            </w:r>
          </w:p>
        </w:tc>
        <w:tc>
          <w:tcPr>
            <w:tcW w:w="129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招聘人数</w:t>
            </w:r>
          </w:p>
        </w:tc>
        <w:tc>
          <w:tcPr>
            <w:tcW w:w="177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薪资</w:t>
            </w:r>
          </w:p>
        </w:tc>
        <w:tc>
          <w:tcPr>
            <w:tcW w:w="45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151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篮球老师</w:t>
            </w:r>
          </w:p>
        </w:tc>
        <w:tc>
          <w:tcPr>
            <w:tcW w:w="129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b/>
                <w:bCs/>
                <w:color w:val="00B0F0"/>
                <w:sz w:val="24"/>
                <w:szCs w:val="24"/>
                <w:lang w:val="en-US" w:eastAsia="zh-CN"/>
              </w:rPr>
              <w:t>2-3名</w:t>
            </w:r>
          </w:p>
        </w:tc>
        <w:tc>
          <w:tcPr>
            <w:tcW w:w="177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试用期2000元/月，包食宿。</w:t>
            </w:r>
          </w:p>
        </w:tc>
        <w:tc>
          <w:tcPr>
            <w:tcW w:w="4520" w:type="dxa"/>
            <w:vAlign w:val="center"/>
          </w:tcPr>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1.篮球专业毕业生；</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2.热爱教育事业，具备良好的学习态度</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与学习能力；</w:t>
            </w:r>
          </w:p>
          <w:p>
            <w:pPr>
              <w:keepNext w:val="0"/>
              <w:keepLines w:val="0"/>
              <w:pageBreakBefore w:val="0"/>
              <w:widowControl w:val="0"/>
              <w:kinsoku/>
              <w:wordWrap/>
              <w:overflowPunct/>
              <w:topLinePunct w:val="0"/>
              <w:autoSpaceDE/>
              <w:bidi w:val="0"/>
              <w:spacing w:beforeAutospacing="0" w:after="0" w:afterAutospacing="0" w:line="240" w:lineRule="auto"/>
              <w:ind w:right="0" w:rightChars="0"/>
              <w:jc w:val="both"/>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3.对小朋友有耐心，爱心。</w:t>
            </w:r>
          </w:p>
        </w:tc>
      </w:tr>
    </w:tbl>
    <w:p>
      <w:pPr>
        <w:keepNext w:val="0"/>
        <w:keepLines w:val="0"/>
        <w:pageBreakBefore w:val="0"/>
        <w:kinsoku/>
        <w:wordWrap/>
        <w:overflowPunct/>
        <w:topLinePunct w:val="0"/>
        <w:autoSpaceDE/>
        <w:bidi w:val="0"/>
        <w:spacing w:beforeAutospacing="0" w:after="0" w:afterAutospacing="0" w:line="220" w:lineRule="atLeast"/>
        <w:ind w:right="0" w:rightChars="0"/>
        <w:jc w:val="both"/>
        <w:outlineLvl w:val="9"/>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old">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50"/>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lucida Grande">
    <w:altName w:val="微软雅黑"/>
    <w:panose1 w:val="00000000000000000000"/>
    <w:charset w:val="01"/>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Webdings">
    <w:panose1 w:val="05030102010509060703"/>
    <w:charset w:val="00"/>
    <w:family w:val="auto"/>
    <w:pitch w:val="default"/>
    <w:sig w:usb0="00000000" w:usb1="00000000" w:usb2="00000000" w:usb3="00000000" w:csb0="80000000" w:csb1="00000000"/>
  </w:font>
  <w:font w:name="Segoe Script">
    <w:panose1 w:val="030B0504020000000003"/>
    <w:charset w:val="00"/>
    <w:family w:val="auto"/>
    <w:pitch w:val="default"/>
    <w:sig w:usb0="0000028F" w:usb1="00000000" w:usb2="00000000" w:usb3="00000000" w:csb0="0000009F" w:csb1="00000000"/>
  </w:font>
  <w:font w:name="仿宋_GB2312">
    <w:altName w:val="仿宋"/>
    <w:panose1 w:val="00000000000000000000"/>
    <w:charset w:val="00"/>
    <w:family w:val="auto"/>
    <w:pitch w:val="default"/>
    <w:sig w:usb0="00000000" w:usb1="00000000" w:usb2="00000000" w:usb3="00000000" w:csb0="00000000" w:csb1="00000000"/>
  </w:font>
  <w:font w:name="DFKai-SB">
    <w:altName w:val="MingLiU-ExtB"/>
    <w:panose1 w:val="03000509000000000000"/>
    <w:charset w:val="88"/>
    <w:family w:val="auto"/>
    <w:pitch w:val="default"/>
    <w:sig w:usb0="00000000" w:usb1="00000000" w:usb2="00000016" w:usb3="00000000" w:csb0="00100001"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altName w:val="Courier New"/>
    <w:panose1 w:val="02070309020205020404"/>
    <w:charset w:val="00"/>
    <w:family w:val="auto"/>
    <w:pitch w:val="default"/>
    <w:sig w:usb0="00000000" w:usb1="00000000" w:usb2="00000000" w:usb3="00000000" w:csb0="00000041" w:csb1="20080000"/>
  </w:font>
  <w:font w:name="Simplified Arabic">
    <w:altName w:val="Times New Roman"/>
    <w:panose1 w:val="02020603050405020304"/>
    <w:charset w:val="00"/>
    <w:family w:val="auto"/>
    <w:pitch w:val="default"/>
    <w:sig w:usb0="00000000" w:usb1="00000000" w:usb2="00000000" w:usb3="00000000" w:csb0="00000041" w:csb1="2008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UI Symbol">
    <w:panose1 w:val="020B0502040204020203"/>
    <w:charset w:val="00"/>
    <w:family w:val="auto"/>
    <w:pitch w:val="default"/>
    <w:sig w:usb0="800001E3" w:usb1="1200FFEF" w:usb2="00040000" w:usb3="04000000" w:csb0="00000001" w:csb1="4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9E3B1"/>
    <w:multiLevelType w:val="singleLevel"/>
    <w:tmpl w:val="5719E3B1"/>
    <w:lvl w:ilvl="0" w:tentative="0">
      <w:start w:val="1"/>
      <w:numFmt w:val="decimal"/>
      <w:suff w:val="nothing"/>
      <w:lvlText w:val="%1、"/>
      <w:lvlJc w:val="left"/>
    </w:lvl>
  </w:abstractNum>
  <w:abstractNum w:abstractNumId="1">
    <w:nsid w:val="57AC3F95"/>
    <w:multiLevelType w:val="singleLevel"/>
    <w:tmpl w:val="57AC3F95"/>
    <w:lvl w:ilvl="0" w:tentative="0">
      <w:start w:val="1"/>
      <w:numFmt w:val="decimal"/>
      <w:suff w:val="nothing"/>
      <w:lvlText w:val="%1、"/>
      <w:lvlJc w:val="left"/>
    </w:lvl>
  </w:abstractNum>
  <w:abstractNum w:abstractNumId="2">
    <w:nsid w:val="58425DD2"/>
    <w:multiLevelType w:val="singleLevel"/>
    <w:tmpl w:val="58425DD2"/>
    <w:lvl w:ilvl="0" w:tentative="0">
      <w:start w:val="1"/>
      <w:numFmt w:val="decimal"/>
      <w:suff w:val="nothing"/>
      <w:lvlText w:val="%1、"/>
      <w:lvlJc w:val="left"/>
    </w:lvl>
  </w:abstractNum>
  <w:abstractNum w:abstractNumId="3">
    <w:nsid w:val="5846256B"/>
    <w:multiLevelType w:val="singleLevel"/>
    <w:tmpl w:val="5846256B"/>
    <w:lvl w:ilvl="0" w:tentative="0">
      <w:start w:val="1"/>
      <w:numFmt w:val="decimal"/>
      <w:suff w:val="nothing"/>
      <w:lvlText w:val="%1、"/>
      <w:lvlJc w:val="left"/>
    </w:lvl>
  </w:abstractNum>
  <w:abstractNum w:abstractNumId="4">
    <w:nsid w:val="584625F7"/>
    <w:multiLevelType w:val="singleLevel"/>
    <w:tmpl w:val="584625F7"/>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76948"/>
    <w:rsid w:val="03C712F0"/>
    <w:rsid w:val="1406626B"/>
    <w:rsid w:val="56876948"/>
    <w:rsid w:val="592C7E74"/>
    <w:rsid w:val="5D333E47"/>
    <w:rsid w:val="67161B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 w:type="paragraph" w:customStyle="1" w:styleId="6">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2016-12-07T07:56:00Z</dcterms:created>
  <dc:creator>Administrator</dc:creator>
  <cp:lastModifiedBy>asus</cp:lastModifiedBy>
  <dcterms:modified xsi:type="dcterms:W3CDTF">2016-12-07T10:55:11Z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